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4B" w:rsidRPr="0023054B" w:rsidRDefault="0023054B" w:rsidP="0023054B">
      <w:pPr>
        <w:pStyle w:val="Heading3"/>
        <w:spacing w:before="120" w:after="0"/>
        <w:ind w:firstLine="720"/>
        <w:jc w:val="both"/>
        <w:rPr>
          <w:rFonts w:ascii="Times New Roman" w:hAnsi="Times New Roman" w:cs="Times New Roman"/>
          <w:sz w:val="28"/>
          <w:szCs w:val="28"/>
          <w:lang w:val="nl-NL"/>
        </w:rPr>
      </w:pPr>
      <w:r w:rsidRPr="0023054B">
        <w:rPr>
          <w:rFonts w:ascii="Times New Roman" w:hAnsi="Times New Roman" w:cs="Times New Roman"/>
          <w:sz w:val="28"/>
          <w:szCs w:val="28"/>
          <w:lang w:val="nl-NL"/>
        </w:rPr>
        <w:t>4. Thủ tục cấp Giấy phép thăm dò khoáng sản.</w:t>
      </w:r>
    </w:p>
    <w:p w:rsidR="0023054B" w:rsidRPr="0023054B" w:rsidRDefault="0023054B" w:rsidP="0023054B">
      <w:pPr>
        <w:spacing w:before="120"/>
        <w:ind w:firstLine="720"/>
        <w:jc w:val="both"/>
        <w:rPr>
          <w:rFonts w:ascii="Times New Roman" w:hAnsi="Times New Roman" w:cs="Times New Roman"/>
          <w:b/>
          <w:sz w:val="28"/>
          <w:szCs w:val="28"/>
          <w:lang w:val="nl-NL"/>
        </w:rPr>
      </w:pPr>
      <w:r w:rsidRPr="0023054B">
        <w:rPr>
          <w:rFonts w:ascii="Times New Roman" w:hAnsi="Times New Roman" w:cs="Times New Roman"/>
          <w:b/>
          <w:sz w:val="28"/>
          <w:szCs w:val="28"/>
          <w:lang w:val="nl-NL"/>
        </w:rPr>
        <w:t>* Trình tự thực hiện:</w:t>
      </w:r>
    </w:p>
    <w:p w:rsidR="0023054B" w:rsidRPr="0023054B" w:rsidRDefault="0023054B" w:rsidP="0023054B">
      <w:pPr>
        <w:spacing w:before="120"/>
        <w:ind w:firstLine="720"/>
        <w:jc w:val="both"/>
        <w:rPr>
          <w:rFonts w:ascii="Times New Roman" w:hAnsi="Times New Roman" w:cs="Times New Roman"/>
          <w:sz w:val="28"/>
          <w:szCs w:val="28"/>
        </w:rPr>
      </w:pPr>
      <w:r w:rsidRPr="0023054B">
        <w:rPr>
          <w:rFonts w:ascii="Times New Roman" w:hAnsi="Times New Roman" w:cs="Times New Roman"/>
          <w:sz w:val="28"/>
          <w:szCs w:val="28"/>
        </w:rPr>
        <w:t>1. Tiếp nhận hồ sơ:</w:t>
      </w:r>
    </w:p>
    <w:p w:rsidR="0023054B" w:rsidRPr="0023054B" w:rsidRDefault="0023054B" w:rsidP="0023054B">
      <w:pPr>
        <w:spacing w:before="120"/>
        <w:ind w:firstLine="720"/>
        <w:jc w:val="both"/>
        <w:rPr>
          <w:rFonts w:ascii="Times New Roman" w:hAnsi="Times New Roman" w:cs="Times New Roman"/>
          <w:sz w:val="28"/>
          <w:szCs w:val="28"/>
          <w:lang w:val="nl-NL"/>
        </w:rPr>
      </w:pPr>
      <w:r w:rsidRPr="0023054B">
        <w:rPr>
          <w:rFonts w:ascii="Times New Roman" w:hAnsi="Times New Roman" w:cs="Times New Roman"/>
          <w:sz w:val="28"/>
          <w:szCs w:val="28"/>
        </w:rPr>
        <w:t xml:space="preserve">- Tổ chức, cá nhân có nhu cầu </w:t>
      </w:r>
      <w:r w:rsidRPr="0023054B">
        <w:rPr>
          <w:rFonts w:ascii="Times New Roman" w:eastAsia=".VnTime" w:hAnsi="Times New Roman" w:cs="Times New Roman"/>
          <w:bCs/>
          <w:iCs/>
          <w:sz w:val="28"/>
          <w:szCs w:val="28"/>
          <w:lang w:val="nl-NL"/>
        </w:rPr>
        <w:t>cấp Giấy phép thăm dò khoáng sản</w:t>
      </w:r>
      <w:r w:rsidRPr="0023054B">
        <w:rPr>
          <w:rFonts w:ascii="Times New Roman" w:hAnsi="Times New Roman" w:cs="Times New Roman"/>
          <w:sz w:val="28"/>
          <w:szCs w:val="28"/>
        </w:rPr>
        <w:t xml:space="preserve"> nộp hồ sơ tại Trung tâm Hành chính công tỉnh (Địa chỉ: Số 519 đường Nguyễn Trãi, tổ 5 phường Nguyễn Trãi, thành phố Hà Giang, tỉnh Hà Giang).</w:t>
      </w:r>
    </w:p>
    <w:p w:rsidR="0023054B" w:rsidRPr="0023054B" w:rsidRDefault="0023054B" w:rsidP="0023054B">
      <w:pPr>
        <w:spacing w:before="120"/>
        <w:ind w:firstLine="720"/>
        <w:jc w:val="both"/>
        <w:rPr>
          <w:rFonts w:ascii="Times New Roman" w:eastAsia=".VnTime" w:hAnsi="Times New Roman" w:cs="Times New Roman"/>
          <w:bCs/>
          <w:iCs/>
          <w:sz w:val="28"/>
          <w:szCs w:val="28"/>
          <w:lang w:val="nl-NL"/>
        </w:rPr>
      </w:pPr>
      <w:r w:rsidRPr="0023054B">
        <w:rPr>
          <w:rFonts w:ascii="Times New Roman" w:eastAsia=".VnTime" w:hAnsi="Times New Roman" w:cs="Times New Roman"/>
          <w:bCs/>
          <w:iCs/>
          <w:sz w:val="28"/>
          <w:szCs w:val="28"/>
          <w:lang w:val="nl-NL"/>
        </w:rPr>
        <w:t>* Đối với hồ sơ đề nghị cấp Giấy phép thăm dò khoáng sản ở khu vực không đấu giá quyền khai thác khoáng sản:</w:t>
      </w:r>
    </w:p>
    <w:p w:rsidR="0023054B" w:rsidRPr="0023054B" w:rsidRDefault="0023054B" w:rsidP="0023054B">
      <w:pPr>
        <w:spacing w:before="120"/>
        <w:ind w:firstLine="720"/>
        <w:jc w:val="both"/>
        <w:rPr>
          <w:rFonts w:ascii="Times New Roman" w:eastAsia=".VnTime" w:hAnsi="Times New Roman" w:cs="Times New Roman"/>
          <w:bCs/>
          <w:iCs/>
          <w:sz w:val="28"/>
          <w:szCs w:val="28"/>
          <w:lang w:val="nl-NL"/>
        </w:rPr>
      </w:pPr>
      <w:r w:rsidRPr="0023054B">
        <w:rPr>
          <w:rFonts w:ascii="Times New Roman" w:eastAsia=".VnTime" w:hAnsi="Times New Roman" w:cs="Times New Roman"/>
          <w:bCs/>
          <w:iCs/>
          <w:sz w:val="28"/>
          <w:szCs w:val="28"/>
          <w:lang w:val="nl-NL"/>
        </w:rPr>
        <w:t>a) Khi tiếp nhận được hồ sơ của tổ chức, cá nhân đầu tiên có nhu cầu thăm dò khoáng sản, Trung tâm Hành chính công tỉnh chuyển hồ sơ đến Sở Tài nguyên nguyên và Môi trường để thông báo công khai tên tổ chức, cá nhân đó, tên loại khoáng sản và vị trí khu vực đề nghị thăm dò khoáng sản tại trụ sở cơ quan (Sở Tài nguyên và Môi trường) và trên trang thông tin điện tử của cơ quan có thẩm quyền cấp phép.</w:t>
      </w:r>
    </w:p>
    <w:p w:rsidR="0023054B" w:rsidRPr="0023054B" w:rsidRDefault="0023054B" w:rsidP="0023054B">
      <w:pPr>
        <w:spacing w:before="120"/>
        <w:ind w:firstLine="720"/>
        <w:jc w:val="both"/>
        <w:rPr>
          <w:rFonts w:ascii="Times New Roman" w:eastAsia=".VnTime" w:hAnsi="Times New Roman" w:cs="Times New Roman"/>
          <w:bCs/>
          <w:iCs/>
          <w:sz w:val="28"/>
          <w:szCs w:val="28"/>
          <w:lang w:val="nl-NL"/>
        </w:rPr>
      </w:pPr>
      <w:r w:rsidRPr="0023054B">
        <w:rPr>
          <w:rFonts w:ascii="Times New Roman" w:eastAsia=".VnTime" w:hAnsi="Times New Roman" w:cs="Times New Roman"/>
          <w:bCs/>
          <w:iCs/>
          <w:sz w:val="28"/>
          <w:szCs w:val="28"/>
          <w:lang w:val="nl-NL"/>
        </w:rPr>
        <w:t>Thời gian tiếp nhận và thông báo về hồ sơ đề nghị thăm dò khoáng sản của tổ chức, cá nhân khác là 30 ngày, kể từ ngày nhận được hồ sơ đề nghị thăm dò khoáng sản của tổ chức, cá nhân đầu tiên.</w:t>
      </w:r>
    </w:p>
    <w:p w:rsidR="0023054B" w:rsidRPr="0023054B" w:rsidRDefault="0023054B" w:rsidP="0023054B">
      <w:pPr>
        <w:spacing w:before="120"/>
        <w:ind w:firstLine="720"/>
        <w:jc w:val="both"/>
        <w:rPr>
          <w:rFonts w:ascii="Times New Roman" w:eastAsia=".VnTime" w:hAnsi="Times New Roman" w:cs="Times New Roman"/>
          <w:bCs/>
          <w:iCs/>
          <w:sz w:val="28"/>
          <w:szCs w:val="28"/>
          <w:lang w:val="nl-NL"/>
        </w:rPr>
      </w:pPr>
      <w:r w:rsidRPr="0023054B">
        <w:rPr>
          <w:rFonts w:ascii="Times New Roman" w:eastAsia=".VnTime" w:hAnsi="Times New Roman" w:cs="Times New Roman"/>
          <w:bCs/>
          <w:iCs/>
          <w:sz w:val="28"/>
          <w:szCs w:val="28"/>
          <w:lang w:val="nl-NL"/>
        </w:rPr>
        <w:t>b) Hết thời gian nêu tại điểm a trên, Trung tâm Hành chính công tỉnh không tiếp nhận hồ sơ mà chuyển tiếp hồ sơ đã tiếp nhận đến Sở Tài nguyên và Môi trường để tiến hành lựa chọn tổ chức, cá nhân cấp để Giấy phép thăm dò khoáng sản theo quy định tại khoản 2 Điều 13 Nghị định 15/2012/NĐ-CP ngày 9/3/2012 của Chính phủ.</w:t>
      </w:r>
    </w:p>
    <w:p w:rsidR="0023054B" w:rsidRPr="0023054B" w:rsidRDefault="0023054B" w:rsidP="0023054B">
      <w:pPr>
        <w:spacing w:before="120"/>
        <w:ind w:firstLine="720"/>
        <w:jc w:val="both"/>
        <w:rPr>
          <w:rFonts w:ascii="Times New Roman" w:eastAsia=".VnTime" w:hAnsi="Times New Roman" w:cs="Times New Roman"/>
          <w:bCs/>
          <w:iCs/>
          <w:sz w:val="28"/>
          <w:szCs w:val="28"/>
          <w:lang w:val="nl-NL"/>
        </w:rPr>
      </w:pPr>
      <w:r w:rsidRPr="0023054B">
        <w:rPr>
          <w:rFonts w:ascii="Times New Roman" w:eastAsia=".VnTime" w:hAnsi="Times New Roman" w:cs="Times New Roman"/>
          <w:bCs/>
          <w:iCs/>
          <w:sz w:val="28"/>
          <w:szCs w:val="28"/>
          <w:lang w:val="nl-NL"/>
        </w:rPr>
        <w:t>Thời gian lựa chọn tổ chức, cá nhân để cấp Giấy phép thăm dò khoáng sản là 05 ngày làm việc, kể từ ngày nhận hồ sơ từ Trung tâm Hành chính công tỉnh.</w:t>
      </w:r>
    </w:p>
    <w:p w:rsidR="0023054B" w:rsidRPr="0023054B" w:rsidRDefault="0023054B" w:rsidP="0023054B">
      <w:pPr>
        <w:spacing w:before="120"/>
        <w:ind w:firstLine="720"/>
        <w:jc w:val="both"/>
        <w:rPr>
          <w:rFonts w:ascii="Times New Roman" w:eastAsia=".VnTime" w:hAnsi="Times New Roman" w:cs="Times New Roman"/>
          <w:bCs/>
          <w:iCs/>
          <w:sz w:val="28"/>
          <w:szCs w:val="28"/>
          <w:lang w:val="nl-NL"/>
        </w:rPr>
      </w:pPr>
      <w:r w:rsidRPr="0023054B">
        <w:rPr>
          <w:rFonts w:ascii="Times New Roman" w:eastAsia=".VnTime" w:hAnsi="Times New Roman" w:cs="Times New Roman"/>
          <w:bCs/>
          <w:iCs/>
          <w:sz w:val="28"/>
          <w:szCs w:val="28"/>
          <w:lang w:val="nl-NL"/>
        </w:rPr>
        <w:t>c) Hết thời hạn quy định tại điểm b trên, trường hợp lựa chọn được hồ sơ của tổ chức, cá nhân để cấp phép thăm dò, Sở Tài nguyên và Môi trường và thông báo công khai tên tổ chức, cá nhân được lựa chọn tại trụ sở cơ quan và trên trang thông tin điện tử của cơ quan nhà nước có thẩm quyền cấp phép.</w:t>
      </w:r>
    </w:p>
    <w:p w:rsidR="0023054B" w:rsidRPr="0023054B" w:rsidRDefault="0023054B" w:rsidP="0023054B">
      <w:pPr>
        <w:spacing w:before="120"/>
        <w:ind w:firstLine="720"/>
        <w:jc w:val="both"/>
        <w:rPr>
          <w:rFonts w:ascii="Times New Roman" w:eastAsia=".VnTime" w:hAnsi="Times New Roman" w:cs="Times New Roman"/>
          <w:bCs/>
          <w:iCs/>
          <w:sz w:val="28"/>
          <w:szCs w:val="28"/>
          <w:lang w:val="nl-NL"/>
        </w:rPr>
      </w:pPr>
      <w:r w:rsidRPr="0023054B">
        <w:rPr>
          <w:rFonts w:ascii="Times New Roman" w:eastAsia=".VnTime" w:hAnsi="Times New Roman" w:cs="Times New Roman"/>
          <w:bCs/>
          <w:iCs/>
          <w:sz w:val="28"/>
          <w:szCs w:val="28"/>
          <w:lang w:val="nl-NL"/>
        </w:rPr>
        <w:t>Đối với các tổ chức, cá nhân không được lựa chọn để cấp Giấy phép thăm dò khoáng sản, Sở Tài nguyên và Môi trường có trách nhiệm thông báo bằng văn bản cho tổ chức, cá nhân đề nghị thăm dò khoáng sản về lý do không được lựa chọn.</w:t>
      </w:r>
    </w:p>
    <w:p w:rsidR="0023054B" w:rsidRPr="0023054B" w:rsidRDefault="0023054B" w:rsidP="0023054B">
      <w:pPr>
        <w:spacing w:before="120"/>
        <w:ind w:firstLine="720"/>
        <w:jc w:val="both"/>
        <w:rPr>
          <w:rFonts w:ascii="Times New Roman" w:eastAsia=".VnTime" w:hAnsi="Times New Roman" w:cs="Times New Roman"/>
          <w:bCs/>
          <w:iCs/>
          <w:sz w:val="28"/>
          <w:szCs w:val="28"/>
          <w:lang w:val="nl-NL"/>
        </w:rPr>
      </w:pPr>
      <w:r w:rsidRPr="0023054B">
        <w:rPr>
          <w:rFonts w:ascii="Times New Roman" w:eastAsia=".VnTime" w:hAnsi="Times New Roman" w:cs="Times New Roman"/>
          <w:bCs/>
          <w:iCs/>
          <w:sz w:val="28"/>
          <w:szCs w:val="28"/>
          <w:lang w:val="nl-NL"/>
        </w:rPr>
        <w:lastRenderedPageBreak/>
        <w:t>* Đối với hồ sơ đề nghị cấp Giấy phép thăm dò khoáng sản của tổ chức, cá nhân trúng đấu giá quyền khai thác khoáng sản:</w:t>
      </w:r>
    </w:p>
    <w:p w:rsidR="0023054B" w:rsidRPr="0023054B" w:rsidRDefault="0023054B" w:rsidP="0023054B">
      <w:pPr>
        <w:spacing w:before="120"/>
        <w:ind w:firstLine="720"/>
        <w:jc w:val="both"/>
        <w:rPr>
          <w:rFonts w:ascii="Times New Roman" w:hAnsi="Times New Roman" w:cs="Times New Roman"/>
          <w:sz w:val="28"/>
          <w:szCs w:val="28"/>
          <w:shd w:val="clear" w:color="auto" w:fill="F5F5F5"/>
        </w:rPr>
      </w:pPr>
      <w:r w:rsidRPr="0023054B">
        <w:rPr>
          <w:rFonts w:ascii="Times New Roman" w:hAnsi="Times New Roman" w:cs="Times New Roman"/>
          <w:sz w:val="28"/>
          <w:szCs w:val="28"/>
          <w:shd w:val="clear" w:color="auto" w:fill="F5F5F5"/>
        </w:rPr>
        <w:t>+ Nếu hồ sơ đầy đủ, hợp lệ theo quy định thì cán bộ tiếp nhận sẽ viết biên nhận hồ sơ.</w:t>
      </w:r>
    </w:p>
    <w:p w:rsidR="0023054B" w:rsidRPr="0023054B" w:rsidRDefault="0023054B" w:rsidP="0023054B">
      <w:pPr>
        <w:spacing w:before="120"/>
        <w:ind w:firstLine="720"/>
        <w:jc w:val="both"/>
        <w:rPr>
          <w:rFonts w:ascii="Times New Roman" w:hAnsi="Times New Roman" w:cs="Times New Roman"/>
          <w:sz w:val="28"/>
          <w:szCs w:val="28"/>
          <w:shd w:val="clear" w:color="auto" w:fill="F5F5F5"/>
        </w:rPr>
      </w:pPr>
      <w:r w:rsidRPr="0023054B">
        <w:rPr>
          <w:rFonts w:ascii="Times New Roman" w:hAnsi="Times New Roman" w:cs="Times New Roman"/>
          <w:sz w:val="28"/>
          <w:szCs w:val="28"/>
          <w:shd w:val="clear" w:color="auto" w:fill="F5F5F5"/>
        </w:rPr>
        <w:t>+ Nếu hồ sơ chưa đầy đủ hoặc không hợp lệ thì cán bộ tiếp nhận sẽ hướng dẫn bổ sung cho đầy đủ để tiếp nhận hồ sơ.</w:t>
      </w:r>
    </w:p>
    <w:p w:rsidR="0023054B" w:rsidRPr="0023054B" w:rsidRDefault="0023054B" w:rsidP="0023054B">
      <w:pPr>
        <w:spacing w:before="120"/>
        <w:ind w:firstLine="720"/>
        <w:jc w:val="both"/>
        <w:rPr>
          <w:rFonts w:ascii="Times New Roman" w:hAnsi="Times New Roman" w:cs="Times New Roman"/>
          <w:sz w:val="28"/>
          <w:szCs w:val="28"/>
        </w:rPr>
      </w:pPr>
      <w:r w:rsidRPr="0023054B">
        <w:rPr>
          <w:rFonts w:ascii="Times New Roman" w:hAnsi="Times New Roman" w:cs="Times New Roman"/>
          <w:sz w:val="28"/>
          <w:szCs w:val="28"/>
          <w:lang w:val="nl-NL"/>
        </w:rPr>
        <w:t xml:space="preserve">- Sau khi nhận đủ hồ sơ hợp lệ, </w:t>
      </w:r>
      <w:r w:rsidRPr="0023054B">
        <w:rPr>
          <w:rFonts w:ascii="Times New Roman" w:hAnsi="Times New Roman" w:cs="Times New Roman"/>
          <w:sz w:val="28"/>
          <w:szCs w:val="28"/>
          <w:lang w:val="da-DK"/>
        </w:rPr>
        <w:t>Trung tâm Hành chính công tỉnh</w:t>
      </w:r>
      <w:r w:rsidRPr="0023054B">
        <w:rPr>
          <w:rFonts w:ascii="Times New Roman" w:hAnsi="Times New Roman" w:cs="Times New Roman"/>
          <w:sz w:val="28"/>
          <w:szCs w:val="28"/>
          <w:lang w:val="nl-NL"/>
        </w:rPr>
        <w:t xml:space="preserve"> có trách nhiệm chuyển hồ sơ đến Sở Tài nguyên và Môi trường </w:t>
      </w:r>
      <w:r w:rsidRPr="0023054B">
        <w:rPr>
          <w:rFonts w:ascii="Times New Roman" w:hAnsi="Times New Roman" w:cs="Times New Roman"/>
          <w:sz w:val="28"/>
          <w:szCs w:val="28"/>
          <w:lang w:val="vi-VN"/>
        </w:rPr>
        <w:t>để thẩm định theo quy định.</w:t>
      </w:r>
    </w:p>
    <w:p w:rsidR="0023054B" w:rsidRPr="0023054B" w:rsidRDefault="0023054B" w:rsidP="0023054B">
      <w:pPr>
        <w:spacing w:before="120"/>
        <w:ind w:firstLine="720"/>
        <w:jc w:val="both"/>
        <w:rPr>
          <w:rFonts w:ascii="Times New Roman" w:eastAsia=".VnTime" w:hAnsi="Times New Roman" w:cs="Times New Roman"/>
          <w:bCs/>
          <w:iCs/>
          <w:sz w:val="28"/>
          <w:szCs w:val="28"/>
          <w:lang w:val="nl-NL"/>
        </w:rPr>
      </w:pPr>
      <w:r w:rsidRPr="0023054B">
        <w:rPr>
          <w:rFonts w:ascii="Times New Roman" w:eastAsia=".VnTime" w:hAnsi="Times New Roman" w:cs="Times New Roman"/>
          <w:bCs/>
          <w:iCs/>
          <w:sz w:val="28"/>
          <w:szCs w:val="28"/>
          <w:lang w:val="nl-NL"/>
        </w:rPr>
        <w:t>2. Thẩm định hồ sơ đề nghị thăm dò khoáng sản:</w:t>
      </w:r>
    </w:p>
    <w:p w:rsidR="0023054B" w:rsidRPr="0023054B" w:rsidRDefault="0023054B" w:rsidP="0023054B">
      <w:pPr>
        <w:spacing w:before="120"/>
        <w:ind w:firstLine="720"/>
        <w:jc w:val="both"/>
        <w:rPr>
          <w:rFonts w:ascii="Times New Roman" w:eastAsia=".VnTime" w:hAnsi="Times New Roman" w:cs="Times New Roman"/>
          <w:bCs/>
          <w:iCs/>
          <w:sz w:val="28"/>
          <w:szCs w:val="28"/>
          <w:lang w:val="nl-NL"/>
        </w:rPr>
      </w:pPr>
      <w:r w:rsidRPr="0023054B">
        <w:rPr>
          <w:rFonts w:ascii="Times New Roman" w:eastAsia=".VnTime" w:hAnsi="Times New Roman" w:cs="Times New Roman"/>
          <w:bCs/>
          <w:iCs/>
          <w:sz w:val="28"/>
          <w:szCs w:val="28"/>
          <w:lang w:val="nl-NL"/>
        </w:rPr>
        <w:t>Trong thời gian không quá 45 ngày làm việc, kể từ ngày nhận hồ sơ từ Trung tâm Hành chính công tỉnh đối với trường hợp cấp Giấy phép thăm dò khoáng sản của tổ chức, cá nhân trúng đấu giá quyền khai thác khoáng sản; và kể từ ngày Sở Tài nguyên và Môi trường thông báo lựa chọn được hồ sơ của tổ chức, cá nhân để cấp Giấy phép thăm dò khoáng sản đối với trường hợp cấp Giấy phép thăm dò khoáng sản ở khu vực không đấu giá quyền khai thác khoáng sản, Sở Tài nguyên và Môi trường có trách nhiệm hoàn thành các công việc sau:</w:t>
      </w:r>
    </w:p>
    <w:p w:rsidR="0023054B" w:rsidRPr="0023054B" w:rsidRDefault="0023054B" w:rsidP="0023054B">
      <w:pPr>
        <w:spacing w:before="120"/>
        <w:ind w:firstLine="720"/>
        <w:jc w:val="both"/>
        <w:rPr>
          <w:rFonts w:ascii="Times New Roman" w:eastAsia=".VnTime" w:hAnsi="Times New Roman" w:cs="Times New Roman"/>
          <w:bCs/>
          <w:iCs/>
          <w:sz w:val="28"/>
          <w:szCs w:val="28"/>
          <w:lang w:val="nl-NL"/>
        </w:rPr>
      </w:pPr>
      <w:r w:rsidRPr="0023054B">
        <w:rPr>
          <w:rFonts w:ascii="Times New Roman" w:eastAsia=".VnTime" w:hAnsi="Times New Roman" w:cs="Times New Roman"/>
          <w:bCs/>
          <w:iCs/>
          <w:sz w:val="28"/>
          <w:szCs w:val="28"/>
          <w:lang w:val="nl-NL"/>
        </w:rPr>
        <w:t>- Kiểm tra tọa độ, diện tích khu vực đề nghị thăm dò khoáng sản, kể cả kiểm tra thực địa.</w:t>
      </w:r>
    </w:p>
    <w:p w:rsidR="0023054B" w:rsidRPr="0023054B" w:rsidRDefault="0023054B" w:rsidP="0023054B">
      <w:pPr>
        <w:spacing w:before="120"/>
        <w:ind w:firstLine="720"/>
        <w:jc w:val="both"/>
        <w:rPr>
          <w:rFonts w:ascii="Times New Roman" w:eastAsia=".VnTime" w:hAnsi="Times New Roman" w:cs="Times New Roman"/>
          <w:bCs/>
          <w:iCs/>
          <w:sz w:val="28"/>
          <w:szCs w:val="28"/>
          <w:lang w:val="nl-NL"/>
        </w:rPr>
      </w:pPr>
      <w:r w:rsidRPr="0023054B">
        <w:rPr>
          <w:rFonts w:ascii="Times New Roman" w:eastAsia=".VnTime" w:hAnsi="Times New Roman" w:cs="Times New Roman"/>
          <w:bCs/>
          <w:iCs/>
          <w:sz w:val="28"/>
          <w:szCs w:val="28"/>
          <w:lang w:val="nl-NL"/>
        </w:rPr>
        <w:t xml:space="preserve">- Gửi văn bản đến các cơ quan có liên quan về khu vực đề nghị thăm dò khoáng sản trong trường hợp phải lấy ý kiến (thời gian lấy ý kiến không tính vào thời hạn nêu trên). </w:t>
      </w:r>
    </w:p>
    <w:p w:rsidR="0023054B" w:rsidRPr="0023054B" w:rsidRDefault="0023054B" w:rsidP="0023054B">
      <w:pPr>
        <w:spacing w:before="120"/>
        <w:ind w:firstLine="720"/>
        <w:jc w:val="both"/>
        <w:rPr>
          <w:rFonts w:ascii="Times New Roman" w:eastAsia=".VnTime" w:hAnsi="Times New Roman" w:cs="Times New Roman"/>
          <w:bCs/>
          <w:iCs/>
          <w:sz w:val="28"/>
          <w:szCs w:val="28"/>
          <w:lang w:val="nl-NL"/>
        </w:rPr>
      </w:pPr>
      <w:r w:rsidRPr="0023054B">
        <w:rPr>
          <w:rFonts w:ascii="Times New Roman" w:eastAsia=".VnTime" w:hAnsi="Times New Roman" w:cs="Times New Roman"/>
          <w:bCs/>
          <w:iCs/>
          <w:sz w:val="28"/>
          <w:szCs w:val="28"/>
          <w:lang w:val="nl-NL"/>
        </w:rPr>
        <w:t>Trong thời hạn không quá 10 ngày làm việc kể từ ngày nhận được văn bản xin ý kiến của Sở Tài nguyên và Môi trường, cơ quan được lấy ý kiến có trách nhiệm trả lời bằng văn bản về các vấn đề có liên quan. Sau thời hạn nêu trên mà không có văn bản trả lời thì được coi như cơ quan được lấy ý kiến đã đồng ý.</w:t>
      </w:r>
    </w:p>
    <w:p w:rsidR="0023054B" w:rsidRPr="0023054B" w:rsidRDefault="0023054B" w:rsidP="0023054B">
      <w:pPr>
        <w:spacing w:before="120"/>
        <w:ind w:firstLine="720"/>
        <w:jc w:val="both"/>
        <w:rPr>
          <w:rFonts w:ascii="Times New Roman" w:eastAsia=".VnTime" w:hAnsi="Times New Roman" w:cs="Times New Roman"/>
          <w:bCs/>
          <w:iCs/>
          <w:sz w:val="28"/>
          <w:szCs w:val="28"/>
          <w:lang w:val="nl-NL"/>
        </w:rPr>
      </w:pPr>
      <w:r w:rsidRPr="0023054B">
        <w:rPr>
          <w:rFonts w:ascii="Times New Roman" w:eastAsia=".VnTime" w:hAnsi="Times New Roman" w:cs="Times New Roman"/>
          <w:bCs/>
          <w:iCs/>
          <w:sz w:val="28"/>
          <w:szCs w:val="28"/>
          <w:lang w:val="nl-NL"/>
        </w:rPr>
        <w:t xml:space="preserve">- </w:t>
      </w:r>
      <w:r w:rsidRPr="0023054B">
        <w:rPr>
          <w:rFonts w:ascii="Times New Roman" w:hAnsi="Times New Roman" w:cs="Times New Roman"/>
          <w:sz w:val="28"/>
          <w:szCs w:val="28"/>
        </w:rPr>
        <w:t>Tổ chức thẩm định đề án thăm dò khoáng sản trước khi trình cấp Giấy phép thăm dò khoáng sản theo trình tự quy định, cụ thể:</w:t>
      </w:r>
    </w:p>
    <w:p w:rsidR="0023054B" w:rsidRPr="0023054B" w:rsidRDefault="0023054B" w:rsidP="0023054B">
      <w:pPr>
        <w:spacing w:before="120"/>
        <w:ind w:firstLine="720"/>
        <w:jc w:val="both"/>
        <w:rPr>
          <w:rFonts w:ascii="Times New Roman" w:eastAsia=".VnTime" w:hAnsi="Times New Roman" w:cs="Times New Roman"/>
          <w:bCs/>
          <w:iCs/>
          <w:sz w:val="28"/>
          <w:szCs w:val="28"/>
          <w:lang w:val="nl-NL"/>
        </w:rPr>
      </w:pPr>
      <w:r w:rsidRPr="0023054B">
        <w:rPr>
          <w:rFonts w:ascii="Times New Roman" w:eastAsia=".VnTime" w:hAnsi="Times New Roman" w:cs="Times New Roman"/>
          <w:bCs/>
          <w:iCs/>
          <w:sz w:val="28"/>
          <w:szCs w:val="28"/>
          <w:lang w:val="nl-NL"/>
        </w:rPr>
        <w:t xml:space="preserve">+ Trong thời hạn không quá 15 ngày làm việc, kể từ ngày nhận hồ sơ từ  Trung tâm Hành chính công, Sở Tài nguyên và Môi trường gửi đề án thăm dò khoáng sản để lấy ý kiến góp ý của một số chuyên gia thuộc lĩnh vực chuyên </w:t>
      </w:r>
      <w:r w:rsidRPr="0023054B">
        <w:rPr>
          <w:rFonts w:ascii="Times New Roman" w:eastAsia=".VnTime" w:hAnsi="Times New Roman" w:cs="Times New Roman"/>
          <w:bCs/>
          <w:iCs/>
          <w:sz w:val="28"/>
          <w:szCs w:val="28"/>
          <w:lang w:val="nl-NL"/>
        </w:rPr>
        <w:lastRenderedPageBreak/>
        <w:t>sâu. Thời gian trả lời ý kiến của chuyên gia không quá 10 ngày làm việc, kể từ khi nhận được đề nghị của Sở Tài nguyên và Môi trường.</w:t>
      </w:r>
    </w:p>
    <w:p w:rsidR="0023054B" w:rsidRPr="0023054B" w:rsidRDefault="0023054B" w:rsidP="0023054B">
      <w:pPr>
        <w:spacing w:before="120"/>
        <w:ind w:firstLine="720"/>
        <w:jc w:val="both"/>
        <w:rPr>
          <w:rFonts w:ascii="Times New Roman" w:hAnsi="Times New Roman" w:cs="Times New Roman"/>
          <w:sz w:val="28"/>
          <w:szCs w:val="28"/>
          <w:lang w:val="nl-NL"/>
        </w:rPr>
      </w:pPr>
      <w:r w:rsidRPr="0023054B">
        <w:rPr>
          <w:rFonts w:ascii="Times New Roman" w:eastAsia=".VnTime" w:hAnsi="Times New Roman" w:cs="Times New Roman"/>
          <w:bCs/>
          <w:iCs/>
          <w:sz w:val="28"/>
          <w:szCs w:val="28"/>
          <w:lang w:val="nl-NL"/>
        </w:rPr>
        <w:t>+ Trong thời gian không quá 05 ngày làm việc, kể từ ngày nhận được ý kiến của các</w:t>
      </w:r>
      <w:r w:rsidRPr="0023054B">
        <w:rPr>
          <w:rFonts w:ascii="Times New Roman" w:hAnsi="Times New Roman" w:cs="Times New Roman"/>
          <w:sz w:val="28"/>
          <w:szCs w:val="28"/>
          <w:lang w:val="nl-NL"/>
        </w:rPr>
        <w:t xml:space="preserve"> chuyên gia, Sở Tài nguyên và Môi trường có trách nhiệm tổng hợp ý kiến và gửi kèm theo hồ sơ đề nghị cấp giấy phép thăm dò khoáng sản cho UBND tỉnh.</w:t>
      </w:r>
    </w:p>
    <w:p w:rsidR="0023054B" w:rsidRPr="0023054B" w:rsidRDefault="0023054B" w:rsidP="0023054B">
      <w:pPr>
        <w:spacing w:before="120"/>
        <w:ind w:firstLine="720"/>
        <w:jc w:val="both"/>
        <w:rPr>
          <w:rFonts w:ascii="Times New Roman" w:eastAsia=".VnTime" w:hAnsi="Times New Roman" w:cs="Times New Roman"/>
          <w:bCs/>
          <w:iCs/>
          <w:sz w:val="28"/>
          <w:szCs w:val="28"/>
          <w:lang w:val="nl-NL"/>
        </w:rPr>
      </w:pPr>
      <w:r w:rsidRPr="0023054B">
        <w:rPr>
          <w:rFonts w:ascii="Times New Roman" w:eastAsia=".VnTime" w:hAnsi="Times New Roman" w:cs="Times New Roman"/>
          <w:bCs/>
          <w:iCs/>
          <w:sz w:val="28"/>
          <w:szCs w:val="28"/>
          <w:lang w:val="nl-NL"/>
        </w:rPr>
        <w:t>+ Trong thời gian không quá 15 ngày làm việc, kể từ ngày nhận được hồ sơ đề nghị thăm dò khoáng sản kèm theo ý kiến góp ý của các chuyên gia, UBND tỉnh quyết định việc thông qua nội dung đề án thăm dò khoáng sản để cấp phép hoặc thành lập hội đồng thẩm định trong trường hợp cần thiết.</w:t>
      </w:r>
    </w:p>
    <w:p w:rsidR="0023054B" w:rsidRPr="0023054B" w:rsidRDefault="0023054B" w:rsidP="0023054B">
      <w:pPr>
        <w:spacing w:before="120"/>
        <w:ind w:firstLine="720"/>
        <w:jc w:val="both"/>
        <w:rPr>
          <w:rFonts w:ascii="Times New Roman" w:eastAsia=".VnTime" w:hAnsi="Times New Roman" w:cs="Times New Roman"/>
          <w:bCs/>
          <w:iCs/>
          <w:sz w:val="28"/>
          <w:szCs w:val="28"/>
          <w:lang w:val="nl-NL"/>
        </w:rPr>
      </w:pPr>
      <w:r w:rsidRPr="0023054B">
        <w:rPr>
          <w:rFonts w:ascii="Times New Roman" w:eastAsia=".VnTime" w:hAnsi="Times New Roman" w:cs="Times New Roman"/>
          <w:bCs/>
          <w:iCs/>
          <w:sz w:val="28"/>
          <w:szCs w:val="28"/>
          <w:lang w:val="nl-NL"/>
        </w:rPr>
        <w:t>Trường hợp phải bổ sung, chỉnh sửa đề án thăm dò khoáng sản theo ý kiến của UBND tỉnh hoặc ý kiến của Hội đồng thẩm định, Sở Tài nguyên và Môi trường gửi văn bản thông báo nêu rõ lý do chưa thông qua đề án hoặc những nội dung cần bổ sung, hoàn thiện đề án thăm dò khoáng sản.</w:t>
      </w:r>
    </w:p>
    <w:p w:rsidR="0023054B" w:rsidRPr="0023054B" w:rsidRDefault="0023054B" w:rsidP="0023054B">
      <w:pPr>
        <w:spacing w:before="120"/>
        <w:ind w:firstLine="720"/>
        <w:jc w:val="both"/>
        <w:rPr>
          <w:rFonts w:ascii="Times New Roman" w:eastAsia=".VnTime" w:hAnsi="Times New Roman" w:cs="Times New Roman"/>
          <w:bCs/>
          <w:iCs/>
          <w:sz w:val="28"/>
          <w:szCs w:val="28"/>
          <w:lang w:val="nl-NL"/>
        </w:rPr>
      </w:pPr>
      <w:r w:rsidRPr="0023054B">
        <w:rPr>
          <w:rFonts w:ascii="Times New Roman" w:eastAsia=".VnTime" w:hAnsi="Times New Roman" w:cs="Times New Roman"/>
          <w:bCs/>
          <w:iCs/>
          <w:sz w:val="28"/>
          <w:szCs w:val="28"/>
          <w:lang w:val="nl-NL"/>
        </w:rPr>
        <w:t>Thời gian tổ chức, cá nhân đề nghị cấp thăm dò bổ sung, hoàn thiện, hoặc lập lại đề án thăm dò khoáng sản không tính vào thời gian thẩm định đề án thăm dò khoáng sản.</w:t>
      </w:r>
    </w:p>
    <w:p w:rsidR="0023054B" w:rsidRPr="0023054B" w:rsidRDefault="0023054B" w:rsidP="0023054B">
      <w:pPr>
        <w:spacing w:before="120"/>
        <w:ind w:firstLine="720"/>
        <w:jc w:val="both"/>
        <w:rPr>
          <w:rFonts w:ascii="Times New Roman" w:hAnsi="Times New Roman" w:cs="Times New Roman"/>
          <w:sz w:val="28"/>
          <w:szCs w:val="28"/>
        </w:rPr>
      </w:pPr>
      <w:r w:rsidRPr="0023054B">
        <w:rPr>
          <w:rFonts w:ascii="Times New Roman" w:eastAsia=".VnTime" w:hAnsi="Times New Roman" w:cs="Times New Roman"/>
          <w:bCs/>
          <w:iCs/>
          <w:sz w:val="28"/>
          <w:szCs w:val="28"/>
          <w:lang w:val="nl-NL"/>
        </w:rPr>
        <w:t xml:space="preserve">3. Trình hồ sơ </w:t>
      </w:r>
      <w:r w:rsidRPr="0023054B">
        <w:rPr>
          <w:rFonts w:ascii="Times New Roman" w:hAnsi="Times New Roman" w:cs="Times New Roman"/>
          <w:sz w:val="28"/>
          <w:szCs w:val="28"/>
        </w:rPr>
        <w:t>cấp Giấy phép thăm dò khoáng sản:</w:t>
      </w:r>
    </w:p>
    <w:p w:rsidR="0023054B" w:rsidRPr="0023054B" w:rsidRDefault="0023054B" w:rsidP="0023054B">
      <w:pPr>
        <w:spacing w:before="120"/>
        <w:ind w:firstLine="720"/>
        <w:jc w:val="both"/>
        <w:rPr>
          <w:rFonts w:ascii="Times New Roman" w:hAnsi="Times New Roman" w:cs="Times New Roman"/>
          <w:sz w:val="28"/>
          <w:szCs w:val="28"/>
        </w:rPr>
      </w:pPr>
      <w:r w:rsidRPr="0023054B">
        <w:rPr>
          <w:rFonts w:ascii="Times New Roman" w:hAnsi="Times New Roman" w:cs="Times New Roman"/>
          <w:sz w:val="28"/>
          <w:szCs w:val="28"/>
        </w:rPr>
        <w:t>- Trong thời hạn không quá 08 ngày làm việc, kể từ ngày hoàn thành các công việc quy định tại mục 2 nêu trên, Sở Tài nguyên và Môi trường có trách nhiệm hoàn chỉnh và trình hồ sơ cấp phép thăm dò cho UBND tỉnh.</w:t>
      </w:r>
    </w:p>
    <w:p w:rsidR="0023054B" w:rsidRPr="0023054B" w:rsidRDefault="0023054B" w:rsidP="0023054B">
      <w:pPr>
        <w:spacing w:before="120"/>
        <w:ind w:firstLine="720"/>
        <w:jc w:val="both"/>
        <w:rPr>
          <w:rFonts w:ascii="Times New Roman" w:hAnsi="Times New Roman" w:cs="Times New Roman"/>
          <w:sz w:val="28"/>
          <w:szCs w:val="28"/>
        </w:rPr>
      </w:pPr>
      <w:r w:rsidRPr="0023054B">
        <w:rPr>
          <w:rFonts w:ascii="Times New Roman" w:hAnsi="Times New Roman" w:cs="Times New Roman"/>
          <w:sz w:val="28"/>
          <w:szCs w:val="28"/>
        </w:rPr>
        <w:t>- Trong thời hạn không quá 05 ngày làm việc, kể từ ngày nhận được hồ sơ của Sở Tài nguyên và Môi trường, UBND tỉnh quyết định việc cấp hoặc không cấp Giấy phép thăm dò khoáng sản. Trong trường hợp không cấp Giấy phép thăm dò khoáng sản thì phải trả lời bằng văn bản và nêu rõ lý do.</w:t>
      </w:r>
    </w:p>
    <w:p w:rsidR="0023054B" w:rsidRPr="0023054B" w:rsidRDefault="0023054B" w:rsidP="0023054B">
      <w:pPr>
        <w:spacing w:before="120"/>
        <w:ind w:firstLine="720"/>
        <w:jc w:val="both"/>
        <w:rPr>
          <w:rFonts w:ascii="Times New Roman" w:hAnsi="Times New Roman" w:cs="Times New Roman"/>
          <w:sz w:val="28"/>
          <w:szCs w:val="28"/>
        </w:rPr>
      </w:pPr>
      <w:r w:rsidRPr="0023054B">
        <w:rPr>
          <w:rFonts w:ascii="Times New Roman" w:hAnsi="Times New Roman" w:cs="Times New Roman"/>
          <w:sz w:val="28"/>
          <w:szCs w:val="28"/>
        </w:rPr>
        <w:t>4. Trả kết quả hồ sơ cấp Giấy phép thăm dò khoáng sản</w:t>
      </w:r>
    </w:p>
    <w:p w:rsidR="0023054B" w:rsidRPr="0023054B" w:rsidRDefault="0023054B" w:rsidP="0023054B">
      <w:pPr>
        <w:spacing w:before="120"/>
        <w:ind w:firstLine="720"/>
        <w:jc w:val="both"/>
        <w:rPr>
          <w:rFonts w:ascii="Times New Roman" w:hAnsi="Times New Roman" w:cs="Times New Roman"/>
          <w:spacing w:val="-8"/>
          <w:sz w:val="28"/>
          <w:szCs w:val="28"/>
          <w:lang w:val="nl-NL"/>
        </w:rPr>
      </w:pPr>
      <w:r w:rsidRPr="0023054B">
        <w:rPr>
          <w:rFonts w:ascii="Times New Roman" w:hAnsi="Times New Roman" w:cs="Times New Roman"/>
          <w:sz w:val="28"/>
          <w:szCs w:val="28"/>
        </w:rPr>
        <w:t>Trong thời hạn 02 ngày làm việc, kể từ ngày nhận được hồ sơ cấp Giấy phép thăm dò khoáng sản từ cơ quan nhà nước có thẩm quyền cấp phép, Trung tâm Hành chính công tỉnh thông báo cho tổ chức, cá nhân đề nghị cấp Giấy phép thăm dò khoáng sản đến nhận kết quả và thực hiện các nghĩa vụ có liên quan theo quy định.</w:t>
      </w:r>
    </w:p>
    <w:p w:rsidR="0023054B" w:rsidRPr="0023054B" w:rsidRDefault="0023054B" w:rsidP="0023054B">
      <w:pPr>
        <w:spacing w:before="120"/>
        <w:ind w:firstLine="720"/>
        <w:jc w:val="both"/>
        <w:rPr>
          <w:rFonts w:ascii="Times New Roman" w:hAnsi="Times New Roman" w:cs="Times New Roman"/>
          <w:sz w:val="28"/>
          <w:szCs w:val="28"/>
          <w:lang w:val="nl-NL"/>
        </w:rPr>
      </w:pPr>
      <w:r w:rsidRPr="0023054B">
        <w:rPr>
          <w:rFonts w:ascii="Times New Roman" w:hAnsi="Times New Roman" w:cs="Times New Roman"/>
          <w:b/>
          <w:sz w:val="28"/>
          <w:szCs w:val="28"/>
          <w:lang w:val="nl-NL"/>
        </w:rPr>
        <w:t xml:space="preserve">* Cách thức thực hiện: </w:t>
      </w:r>
      <w:r w:rsidRPr="0023054B">
        <w:rPr>
          <w:rFonts w:ascii="Times New Roman" w:hAnsi="Times New Roman" w:cs="Times New Roman"/>
          <w:sz w:val="28"/>
          <w:szCs w:val="28"/>
          <w:lang w:val="nl-NL"/>
        </w:rPr>
        <w:t>Nộp trực tiếp tại Trung tâm Hành chính công tỉnh.</w:t>
      </w:r>
    </w:p>
    <w:p w:rsidR="0023054B" w:rsidRPr="0023054B" w:rsidRDefault="0023054B" w:rsidP="0023054B">
      <w:pPr>
        <w:widowControl w:val="0"/>
        <w:spacing w:before="120"/>
        <w:ind w:firstLine="720"/>
        <w:jc w:val="both"/>
        <w:rPr>
          <w:rFonts w:ascii="Times New Roman" w:hAnsi="Times New Roman" w:cs="Times New Roman"/>
          <w:b/>
          <w:sz w:val="28"/>
          <w:szCs w:val="28"/>
          <w:lang w:val="nl-NL"/>
        </w:rPr>
      </w:pPr>
      <w:r w:rsidRPr="0023054B">
        <w:rPr>
          <w:rFonts w:ascii="Times New Roman" w:hAnsi="Times New Roman" w:cs="Times New Roman"/>
          <w:b/>
          <w:sz w:val="28"/>
          <w:szCs w:val="28"/>
          <w:lang w:val="nl-NL"/>
        </w:rPr>
        <w:lastRenderedPageBreak/>
        <w:t>* Thành phần, số lượng hồ sơ:</w:t>
      </w:r>
    </w:p>
    <w:p w:rsidR="0023054B" w:rsidRPr="0023054B" w:rsidRDefault="0023054B" w:rsidP="0023054B">
      <w:pPr>
        <w:widowControl w:val="0"/>
        <w:spacing w:before="120"/>
        <w:ind w:firstLine="720"/>
        <w:jc w:val="both"/>
        <w:rPr>
          <w:rFonts w:ascii="Times New Roman" w:hAnsi="Times New Roman" w:cs="Times New Roman"/>
          <w:b/>
          <w:sz w:val="28"/>
          <w:szCs w:val="28"/>
          <w:lang w:val="nl-NL"/>
        </w:rPr>
      </w:pPr>
      <w:r w:rsidRPr="0023054B">
        <w:rPr>
          <w:rFonts w:ascii="Times New Roman" w:hAnsi="Times New Roman" w:cs="Times New Roman"/>
          <w:sz w:val="28"/>
          <w:szCs w:val="28"/>
        </w:rPr>
        <w:t>a) Thành phần hồ sơ:</w:t>
      </w:r>
    </w:p>
    <w:p w:rsidR="0023054B" w:rsidRPr="0023054B" w:rsidRDefault="0023054B" w:rsidP="0023054B">
      <w:pPr>
        <w:widowControl w:val="0"/>
        <w:spacing w:before="120"/>
        <w:ind w:firstLine="720"/>
        <w:jc w:val="both"/>
        <w:rPr>
          <w:rFonts w:ascii="Times New Roman" w:hAnsi="Times New Roman" w:cs="Times New Roman"/>
          <w:sz w:val="28"/>
          <w:szCs w:val="28"/>
        </w:rPr>
      </w:pPr>
      <w:r w:rsidRPr="0023054B">
        <w:rPr>
          <w:rFonts w:ascii="Times New Roman" w:hAnsi="Times New Roman" w:cs="Times New Roman"/>
          <w:sz w:val="28"/>
          <w:szCs w:val="28"/>
        </w:rPr>
        <w:t>- Bản chính:</w:t>
      </w:r>
    </w:p>
    <w:p w:rsidR="0023054B" w:rsidRPr="0023054B" w:rsidRDefault="0023054B" w:rsidP="0023054B">
      <w:pPr>
        <w:widowControl w:val="0"/>
        <w:spacing w:before="120"/>
        <w:ind w:firstLine="720"/>
        <w:jc w:val="both"/>
        <w:rPr>
          <w:rFonts w:ascii="Times New Roman" w:hAnsi="Times New Roman" w:cs="Times New Roman"/>
          <w:sz w:val="28"/>
          <w:szCs w:val="28"/>
        </w:rPr>
      </w:pPr>
      <w:r w:rsidRPr="0023054B">
        <w:rPr>
          <w:rFonts w:ascii="Times New Roman" w:hAnsi="Times New Roman" w:cs="Times New Roman"/>
          <w:sz w:val="28"/>
          <w:szCs w:val="28"/>
        </w:rPr>
        <w:t>+</w:t>
      </w:r>
      <w:r w:rsidRPr="0023054B">
        <w:rPr>
          <w:rFonts w:ascii="Times New Roman" w:hAnsi="Times New Roman" w:cs="Times New Roman"/>
          <w:sz w:val="28"/>
          <w:szCs w:val="28"/>
          <w:lang w:val="vi-VN"/>
        </w:rPr>
        <w:t xml:space="preserve"> Đơn đề nghị cấp Giấy phép thăm dò khoáng sản</w:t>
      </w:r>
      <w:r w:rsidRPr="0023054B">
        <w:rPr>
          <w:rFonts w:ascii="Times New Roman" w:hAnsi="Times New Roman" w:cs="Times New Roman"/>
          <w:sz w:val="28"/>
          <w:szCs w:val="28"/>
        </w:rPr>
        <w:t>.</w:t>
      </w:r>
    </w:p>
    <w:p w:rsidR="0023054B" w:rsidRPr="0023054B" w:rsidRDefault="0023054B" w:rsidP="0023054B">
      <w:pPr>
        <w:widowControl w:val="0"/>
        <w:spacing w:before="120"/>
        <w:ind w:firstLine="720"/>
        <w:jc w:val="both"/>
        <w:rPr>
          <w:rFonts w:ascii="Times New Roman" w:hAnsi="Times New Roman" w:cs="Times New Roman"/>
          <w:sz w:val="28"/>
          <w:szCs w:val="28"/>
        </w:rPr>
      </w:pPr>
      <w:r w:rsidRPr="0023054B">
        <w:rPr>
          <w:rFonts w:ascii="Times New Roman" w:hAnsi="Times New Roman" w:cs="Times New Roman"/>
          <w:sz w:val="28"/>
          <w:szCs w:val="28"/>
        </w:rPr>
        <w:t>+</w:t>
      </w:r>
      <w:r w:rsidRPr="0023054B">
        <w:rPr>
          <w:rFonts w:ascii="Times New Roman" w:hAnsi="Times New Roman" w:cs="Times New Roman"/>
          <w:sz w:val="28"/>
          <w:szCs w:val="28"/>
          <w:lang w:val="vi-VN"/>
        </w:rPr>
        <w:t xml:space="preserve"> Đề án thăm dò khoáng sản</w:t>
      </w:r>
      <w:r w:rsidRPr="0023054B">
        <w:rPr>
          <w:rFonts w:ascii="Times New Roman" w:hAnsi="Times New Roman" w:cs="Times New Roman"/>
          <w:sz w:val="28"/>
          <w:szCs w:val="28"/>
        </w:rPr>
        <w:t xml:space="preserve"> phù hợp với quy hoạch thăm dò, khai thác, sử sụng khoáng sản được cơ quan nhà nước có thẩm quyền phê duyệt.</w:t>
      </w:r>
    </w:p>
    <w:p w:rsidR="0023054B" w:rsidRPr="0023054B" w:rsidRDefault="0023054B" w:rsidP="0023054B">
      <w:pPr>
        <w:widowControl w:val="0"/>
        <w:spacing w:before="120"/>
        <w:ind w:firstLine="720"/>
        <w:jc w:val="both"/>
        <w:rPr>
          <w:rFonts w:ascii="Times New Roman" w:hAnsi="Times New Roman" w:cs="Times New Roman"/>
          <w:sz w:val="28"/>
          <w:szCs w:val="28"/>
          <w:lang w:val="vi-VN"/>
        </w:rPr>
      </w:pPr>
      <w:r w:rsidRPr="0023054B">
        <w:rPr>
          <w:rFonts w:ascii="Times New Roman" w:hAnsi="Times New Roman" w:cs="Times New Roman"/>
          <w:sz w:val="28"/>
          <w:szCs w:val="28"/>
        </w:rPr>
        <w:t>+</w:t>
      </w:r>
      <w:r w:rsidRPr="0023054B">
        <w:rPr>
          <w:rFonts w:ascii="Times New Roman" w:hAnsi="Times New Roman" w:cs="Times New Roman"/>
          <w:sz w:val="28"/>
          <w:szCs w:val="28"/>
          <w:lang w:val="vi-VN"/>
        </w:rPr>
        <w:t xml:space="preserve"> Bản đồ khu vực thăm dò khoáng sản</w:t>
      </w:r>
      <w:r w:rsidRPr="0023054B">
        <w:rPr>
          <w:rFonts w:ascii="Times New Roman" w:hAnsi="Times New Roman" w:cs="Times New Roman"/>
          <w:sz w:val="28"/>
          <w:szCs w:val="28"/>
        </w:rPr>
        <w:t xml:space="preserve"> (15 tờ).</w:t>
      </w:r>
    </w:p>
    <w:p w:rsidR="0023054B" w:rsidRPr="0023054B" w:rsidRDefault="0023054B" w:rsidP="0023054B">
      <w:pPr>
        <w:widowControl w:val="0"/>
        <w:spacing w:before="120"/>
        <w:ind w:firstLine="720"/>
        <w:jc w:val="both"/>
        <w:rPr>
          <w:rFonts w:ascii="Times New Roman" w:hAnsi="Times New Roman" w:cs="Times New Roman"/>
          <w:sz w:val="28"/>
          <w:szCs w:val="28"/>
        </w:rPr>
      </w:pPr>
      <w:r w:rsidRPr="0023054B">
        <w:rPr>
          <w:rFonts w:ascii="Times New Roman" w:hAnsi="Times New Roman" w:cs="Times New Roman"/>
          <w:sz w:val="28"/>
          <w:szCs w:val="28"/>
        </w:rPr>
        <w:t>- Bản chính hoặc bản sao có chứng thực:</w:t>
      </w:r>
    </w:p>
    <w:p w:rsidR="0023054B" w:rsidRPr="0023054B" w:rsidRDefault="0023054B" w:rsidP="0023054B">
      <w:pPr>
        <w:widowControl w:val="0"/>
        <w:spacing w:before="120"/>
        <w:ind w:firstLine="720"/>
        <w:jc w:val="both"/>
        <w:rPr>
          <w:rFonts w:ascii="Times New Roman" w:hAnsi="Times New Roman" w:cs="Times New Roman"/>
          <w:sz w:val="28"/>
          <w:szCs w:val="28"/>
        </w:rPr>
      </w:pPr>
      <w:r w:rsidRPr="0023054B">
        <w:rPr>
          <w:rFonts w:ascii="Times New Roman" w:hAnsi="Times New Roman" w:cs="Times New Roman"/>
          <w:sz w:val="28"/>
          <w:szCs w:val="28"/>
        </w:rPr>
        <w:t>+</w:t>
      </w:r>
      <w:r w:rsidRPr="0023054B">
        <w:rPr>
          <w:rFonts w:ascii="Times New Roman" w:hAnsi="Times New Roman" w:cs="Times New Roman"/>
          <w:sz w:val="28"/>
          <w:szCs w:val="28"/>
          <w:lang w:val="vi-VN"/>
        </w:rPr>
        <w:t xml:space="preserve"> Bản cam kết bảo vệ môi trường hoặc Kế hoạch bảo vệ môi trường đối với trường hợp thăm dò khoáng sản độc hại</w:t>
      </w:r>
      <w:r w:rsidRPr="0023054B">
        <w:rPr>
          <w:rFonts w:ascii="Times New Roman" w:hAnsi="Times New Roman" w:cs="Times New Roman"/>
          <w:sz w:val="28"/>
          <w:szCs w:val="28"/>
        </w:rPr>
        <w:t>.</w:t>
      </w:r>
    </w:p>
    <w:p w:rsidR="0023054B" w:rsidRPr="0023054B" w:rsidRDefault="0023054B" w:rsidP="0023054B">
      <w:pPr>
        <w:widowControl w:val="0"/>
        <w:spacing w:before="120"/>
        <w:ind w:firstLine="720"/>
        <w:jc w:val="both"/>
        <w:rPr>
          <w:rFonts w:ascii="Times New Roman" w:hAnsi="Times New Roman" w:cs="Times New Roman"/>
          <w:sz w:val="28"/>
          <w:szCs w:val="28"/>
        </w:rPr>
      </w:pPr>
      <w:r w:rsidRPr="0023054B">
        <w:rPr>
          <w:rFonts w:ascii="Times New Roman" w:hAnsi="Times New Roman" w:cs="Times New Roman"/>
          <w:sz w:val="28"/>
          <w:szCs w:val="28"/>
        </w:rPr>
        <w:t>+</w:t>
      </w:r>
      <w:r w:rsidRPr="0023054B">
        <w:rPr>
          <w:rFonts w:ascii="Times New Roman" w:hAnsi="Times New Roman" w:cs="Times New Roman"/>
          <w:sz w:val="28"/>
          <w:szCs w:val="28"/>
          <w:lang w:val="vi-VN"/>
        </w:rPr>
        <w:t xml:space="preserve"> </w:t>
      </w:r>
      <w:r w:rsidRPr="0023054B">
        <w:rPr>
          <w:rFonts w:ascii="Times New Roman" w:hAnsi="Times New Roman" w:cs="Times New Roman"/>
          <w:sz w:val="28"/>
          <w:szCs w:val="28"/>
        </w:rPr>
        <w:t>G</w:t>
      </w:r>
      <w:r w:rsidRPr="0023054B">
        <w:rPr>
          <w:rFonts w:ascii="Times New Roman" w:hAnsi="Times New Roman" w:cs="Times New Roman"/>
          <w:sz w:val="28"/>
          <w:szCs w:val="28"/>
          <w:lang w:val="vi-VN"/>
        </w:rPr>
        <w:t xml:space="preserve">iấy chứng nhận đăng ký kinh doanh; trường hợp là doanh nghiệp nước ngoài phải có bản </w:t>
      </w:r>
      <w:r w:rsidRPr="0023054B">
        <w:rPr>
          <w:rFonts w:ascii="Times New Roman" w:hAnsi="Times New Roman" w:cs="Times New Roman"/>
          <w:sz w:val="28"/>
          <w:szCs w:val="28"/>
        </w:rPr>
        <w:t>chính hoặc bản sao có chứng thực</w:t>
      </w:r>
      <w:r w:rsidRPr="0023054B">
        <w:rPr>
          <w:rFonts w:ascii="Times New Roman" w:hAnsi="Times New Roman" w:cs="Times New Roman"/>
          <w:sz w:val="28"/>
          <w:szCs w:val="28"/>
          <w:lang w:val="vi-VN"/>
        </w:rPr>
        <w:t xml:space="preserve"> quyết định thành lập văn phòng đại diện, chi nhánh tại Việt Nam</w:t>
      </w:r>
      <w:r w:rsidRPr="0023054B">
        <w:rPr>
          <w:rFonts w:ascii="Times New Roman" w:hAnsi="Times New Roman" w:cs="Times New Roman"/>
          <w:sz w:val="28"/>
          <w:szCs w:val="28"/>
        </w:rPr>
        <w:t>.</w:t>
      </w:r>
    </w:p>
    <w:p w:rsidR="0023054B" w:rsidRPr="0023054B" w:rsidRDefault="0023054B" w:rsidP="0023054B">
      <w:pPr>
        <w:widowControl w:val="0"/>
        <w:spacing w:before="120"/>
        <w:ind w:firstLine="720"/>
        <w:jc w:val="both"/>
        <w:rPr>
          <w:rFonts w:ascii="Times New Roman" w:hAnsi="Times New Roman" w:cs="Times New Roman"/>
          <w:sz w:val="28"/>
          <w:szCs w:val="28"/>
        </w:rPr>
      </w:pPr>
      <w:r w:rsidRPr="0023054B">
        <w:rPr>
          <w:rFonts w:ascii="Times New Roman" w:hAnsi="Times New Roman" w:cs="Times New Roman"/>
          <w:sz w:val="28"/>
          <w:szCs w:val="28"/>
        </w:rPr>
        <w:t>+</w:t>
      </w:r>
      <w:r w:rsidRPr="0023054B">
        <w:rPr>
          <w:rFonts w:ascii="Times New Roman" w:hAnsi="Times New Roman" w:cs="Times New Roman"/>
          <w:sz w:val="28"/>
          <w:szCs w:val="28"/>
          <w:lang w:val="vi-VN"/>
        </w:rPr>
        <w:t xml:space="preserve"> Văn bản</w:t>
      </w:r>
      <w:r w:rsidRPr="0023054B">
        <w:rPr>
          <w:rFonts w:ascii="Times New Roman" w:hAnsi="Times New Roman" w:cs="Times New Roman"/>
          <w:sz w:val="28"/>
          <w:szCs w:val="28"/>
        </w:rPr>
        <w:t xml:space="preserve"> của ngân hàng nơi tổ chức, cá nhân đăng ký tài khoản giao dịch</w:t>
      </w:r>
      <w:r w:rsidRPr="0023054B">
        <w:rPr>
          <w:rFonts w:ascii="Times New Roman" w:hAnsi="Times New Roman" w:cs="Times New Roman"/>
          <w:sz w:val="28"/>
          <w:szCs w:val="28"/>
          <w:lang w:val="vi-VN"/>
        </w:rPr>
        <w:t xml:space="preserve"> xác nhận</w:t>
      </w:r>
      <w:r w:rsidRPr="0023054B">
        <w:rPr>
          <w:rFonts w:ascii="Times New Roman" w:hAnsi="Times New Roman" w:cs="Times New Roman"/>
          <w:sz w:val="28"/>
          <w:szCs w:val="28"/>
        </w:rPr>
        <w:t xml:space="preserve"> về</w:t>
      </w:r>
      <w:r w:rsidRPr="0023054B">
        <w:rPr>
          <w:rFonts w:ascii="Times New Roman" w:hAnsi="Times New Roman" w:cs="Times New Roman"/>
          <w:sz w:val="28"/>
          <w:szCs w:val="28"/>
          <w:lang w:val="vi-VN"/>
        </w:rPr>
        <w:t xml:space="preserve"> vốn chủ sở hữu </w:t>
      </w:r>
      <w:r w:rsidRPr="0023054B">
        <w:rPr>
          <w:rFonts w:ascii="Times New Roman" w:hAnsi="Times New Roman" w:cs="Times New Roman"/>
          <w:sz w:val="28"/>
          <w:szCs w:val="28"/>
        </w:rPr>
        <w:t>có vốn chủ sở hữu ít nhất bằng 50% tổng vốn đầu tư thực hiện đề án thăm dò khoáng sản.</w:t>
      </w:r>
    </w:p>
    <w:p w:rsidR="0023054B" w:rsidRPr="0023054B" w:rsidRDefault="0023054B" w:rsidP="0023054B">
      <w:pPr>
        <w:widowControl w:val="0"/>
        <w:spacing w:before="120"/>
        <w:ind w:firstLine="720"/>
        <w:jc w:val="both"/>
        <w:rPr>
          <w:rFonts w:ascii="Times New Roman" w:hAnsi="Times New Roman" w:cs="Times New Roman"/>
          <w:sz w:val="28"/>
          <w:szCs w:val="28"/>
        </w:rPr>
      </w:pPr>
      <w:r w:rsidRPr="0023054B">
        <w:rPr>
          <w:rFonts w:ascii="Times New Roman" w:hAnsi="Times New Roman" w:cs="Times New Roman"/>
          <w:sz w:val="28"/>
          <w:szCs w:val="28"/>
        </w:rPr>
        <w:t>+</w:t>
      </w:r>
      <w:r w:rsidRPr="0023054B">
        <w:rPr>
          <w:rFonts w:ascii="Times New Roman" w:hAnsi="Times New Roman" w:cs="Times New Roman"/>
          <w:sz w:val="28"/>
          <w:szCs w:val="28"/>
          <w:lang w:val="vi-VN"/>
        </w:rPr>
        <w:t xml:space="preserve"> Trường hợp trúng đấu giá quyền khai thác khoáng sản ở khu vực chưa thăm dò khoáng sản thì phải có văn bản xác nhận trúng đấu giá</w:t>
      </w:r>
      <w:r w:rsidRPr="0023054B">
        <w:rPr>
          <w:rFonts w:ascii="Times New Roman" w:hAnsi="Times New Roman" w:cs="Times New Roman"/>
          <w:sz w:val="28"/>
          <w:szCs w:val="28"/>
        </w:rPr>
        <w:t>.</w:t>
      </w:r>
    </w:p>
    <w:p w:rsidR="0023054B" w:rsidRPr="0023054B" w:rsidRDefault="0023054B" w:rsidP="0023054B">
      <w:pPr>
        <w:widowControl w:val="0"/>
        <w:spacing w:before="120"/>
        <w:ind w:firstLine="720"/>
        <w:jc w:val="both"/>
        <w:rPr>
          <w:rFonts w:ascii="Times New Roman" w:hAnsi="Times New Roman" w:cs="Times New Roman"/>
          <w:sz w:val="28"/>
          <w:szCs w:val="28"/>
          <w:lang w:val="nl-NL"/>
        </w:rPr>
      </w:pPr>
      <w:r w:rsidRPr="0023054B">
        <w:rPr>
          <w:rFonts w:ascii="Times New Roman" w:hAnsi="Times New Roman" w:cs="Times New Roman"/>
          <w:sz w:val="28"/>
          <w:szCs w:val="28"/>
          <w:lang w:val="nl-NL"/>
        </w:rPr>
        <w:t>b) Số lượng hồ sơ: 01 bộ.</w:t>
      </w:r>
    </w:p>
    <w:p w:rsidR="0023054B" w:rsidRPr="0023054B" w:rsidRDefault="0023054B" w:rsidP="0023054B">
      <w:pPr>
        <w:widowControl w:val="0"/>
        <w:spacing w:before="120"/>
        <w:ind w:firstLine="720"/>
        <w:jc w:val="both"/>
        <w:rPr>
          <w:rFonts w:ascii="Times New Roman" w:hAnsi="Times New Roman" w:cs="Times New Roman"/>
          <w:b/>
          <w:sz w:val="28"/>
          <w:szCs w:val="28"/>
          <w:lang w:val="nl-NL"/>
        </w:rPr>
      </w:pPr>
      <w:r w:rsidRPr="0023054B">
        <w:rPr>
          <w:rFonts w:ascii="Times New Roman" w:hAnsi="Times New Roman" w:cs="Times New Roman"/>
          <w:b/>
          <w:sz w:val="28"/>
          <w:szCs w:val="28"/>
          <w:lang w:val="nl-NL"/>
        </w:rPr>
        <w:t>* Thời hạn giải quyết:</w:t>
      </w:r>
    </w:p>
    <w:p w:rsidR="0023054B" w:rsidRPr="0023054B" w:rsidRDefault="0023054B" w:rsidP="0023054B">
      <w:pPr>
        <w:widowControl w:val="0"/>
        <w:spacing w:before="120"/>
        <w:ind w:firstLine="720"/>
        <w:jc w:val="both"/>
        <w:rPr>
          <w:rFonts w:ascii="Times New Roman" w:eastAsia=".VnTime" w:hAnsi="Times New Roman" w:cs="Times New Roman"/>
          <w:bCs/>
          <w:iCs/>
          <w:sz w:val="28"/>
          <w:szCs w:val="28"/>
          <w:lang w:val="nl-NL"/>
        </w:rPr>
      </w:pPr>
      <w:r w:rsidRPr="0023054B">
        <w:rPr>
          <w:rFonts w:ascii="Times New Roman" w:hAnsi="Times New Roman" w:cs="Times New Roman"/>
          <w:sz w:val="28"/>
          <w:szCs w:val="28"/>
          <w:lang w:val="nl-NL"/>
        </w:rPr>
        <w:t>- Tối đa là 60 ngày làm việc, kể từ ngày nhận đủ hồ sơ hợp lệ đ</w:t>
      </w:r>
      <w:r w:rsidRPr="0023054B">
        <w:rPr>
          <w:rFonts w:ascii="Times New Roman" w:eastAsia=".VnTime" w:hAnsi="Times New Roman" w:cs="Times New Roman"/>
          <w:bCs/>
          <w:iCs/>
          <w:sz w:val="28"/>
          <w:szCs w:val="28"/>
          <w:lang w:val="nl-NL"/>
        </w:rPr>
        <w:t>ối với trường hợp cấp Giấy phép thăm dò khoáng sản của tổ chức, cá nhân trúng đấu giá quyền khai thác khoáng sản.</w:t>
      </w:r>
    </w:p>
    <w:p w:rsidR="0023054B" w:rsidRPr="0023054B" w:rsidRDefault="0023054B" w:rsidP="0023054B">
      <w:pPr>
        <w:widowControl w:val="0"/>
        <w:spacing w:before="120"/>
        <w:ind w:firstLine="720"/>
        <w:jc w:val="both"/>
        <w:rPr>
          <w:rFonts w:ascii="Times New Roman" w:eastAsia=".VnTime" w:hAnsi="Times New Roman" w:cs="Times New Roman"/>
          <w:bCs/>
          <w:iCs/>
          <w:sz w:val="28"/>
          <w:szCs w:val="28"/>
          <w:lang w:val="nl-NL"/>
        </w:rPr>
      </w:pPr>
      <w:r w:rsidRPr="0023054B">
        <w:rPr>
          <w:rFonts w:ascii="Times New Roman" w:hAnsi="Times New Roman" w:cs="Times New Roman"/>
          <w:sz w:val="28"/>
          <w:szCs w:val="28"/>
          <w:lang w:val="nl-NL"/>
        </w:rPr>
        <w:t>- Tối đa là 87 ngày làm việc</w:t>
      </w:r>
      <w:r w:rsidRPr="0023054B">
        <w:rPr>
          <w:rFonts w:ascii="Times New Roman" w:eastAsia=".VnTime" w:hAnsi="Times New Roman" w:cs="Times New Roman"/>
          <w:bCs/>
          <w:iCs/>
          <w:sz w:val="28"/>
          <w:szCs w:val="28"/>
          <w:lang w:val="nl-NL"/>
        </w:rPr>
        <w:t xml:space="preserve">, </w:t>
      </w:r>
      <w:r w:rsidRPr="0023054B">
        <w:rPr>
          <w:rFonts w:ascii="Times New Roman" w:hAnsi="Times New Roman" w:cs="Times New Roman"/>
          <w:sz w:val="28"/>
          <w:szCs w:val="28"/>
          <w:lang w:val="nl-NL"/>
        </w:rPr>
        <w:t>kể từ ngày nhận đủ hồ sơ hợp lệ</w:t>
      </w:r>
      <w:r w:rsidRPr="0023054B">
        <w:rPr>
          <w:rFonts w:ascii="Times New Roman" w:eastAsia=".VnTime" w:hAnsi="Times New Roman" w:cs="Times New Roman"/>
          <w:bCs/>
          <w:iCs/>
          <w:sz w:val="28"/>
          <w:szCs w:val="28"/>
          <w:lang w:val="nl-NL"/>
        </w:rPr>
        <w:t xml:space="preserve"> (hồ sơ đầu tiên) đối với trường hợp cấp Giấy phép thăm dò khoáng sản ở khu vực không đấu giá quyền khai thác khoáng sản (trong đó thời gian tiếp nhận hồ sơ 22 ngày làm việc, thời gian lựa chọn hồ sơ của tổ chức, cá nhân để Giấy phép thăm dò khoáng sản là 05 ngày làm việc; thời gian thẩm định, trình cấp phép, trả kết quả là </w:t>
      </w:r>
      <w:r w:rsidRPr="0023054B">
        <w:rPr>
          <w:rFonts w:ascii="Times New Roman" w:hAnsi="Times New Roman" w:cs="Times New Roman"/>
          <w:sz w:val="28"/>
          <w:szCs w:val="28"/>
          <w:lang w:val="nl-NL"/>
        </w:rPr>
        <w:t>60 ngày làm việc</w:t>
      </w:r>
      <w:r w:rsidRPr="0023054B">
        <w:rPr>
          <w:rFonts w:ascii="Times New Roman" w:eastAsia=".VnTime" w:hAnsi="Times New Roman" w:cs="Times New Roman"/>
          <w:bCs/>
          <w:iCs/>
          <w:sz w:val="28"/>
          <w:szCs w:val="28"/>
          <w:lang w:val="nl-NL"/>
        </w:rPr>
        <w:t>).</w:t>
      </w:r>
    </w:p>
    <w:p w:rsidR="0023054B" w:rsidRPr="0023054B" w:rsidRDefault="0023054B" w:rsidP="0023054B">
      <w:pPr>
        <w:widowControl w:val="0"/>
        <w:spacing w:before="120"/>
        <w:ind w:firstLine="720"/>
        <w:jc w:val="both"/>
        <w:rPr>
          <w:rFonts w:ascii="Times New Roman" w:hAnsi="Times New Roman" w:cs="Times New Roman"/>
          <w:sz w:val="28"/>
          <w:szCs w:val="28"/>
          <w:lang w:val="nl-NL"/>
        </w:rPr>
      </w:pPr>
      <w:r w:rsidRPr="0023054B">
        <w:rPr>
          <w:rFonts w:ascii="Times New Roman" w:hAnsi="Times New Roman" w:cs="Times New Roman"/>
          <w:sz w:val="28"/>
          <w:szCs w:val="28"/>
          <w:lang w:val="nl-NL"/>
        </w:rPr>
        <w:t xml:space="preserve"> Trường hợp phải lấy ý kiến của cơ quan, tổ chức hữu quan về các vấn đề liên quan đến việc cấp Giấy phép thăm dò khoáng sản thì thời gian lấy ý kiến </w:t>
      </w:r>
      <w:r w:rsidRPr="0023054B">
        <w:rPr>
          <w:rFonts w:ascii="Times New Roman" w:hAnsi="Times New Roman" w:cs="Times New Roman"/>
          <w:sz w:val="28"/>
          <w:szCs w:val="28"/>
          <w:lang w:val="nl-NL"/>
        </w:rPr>
        <w:lastRenderedPageBreak/>
        <w:t xml:space="preserve">không tính vào thời hạn giải quyết trên. </w:t>
      </w:r>
    </w:p>
    <w:p w:rsidR="0023054B" w:rsidRPr="0023054B" w:rsidRDefault="0023054B" w:rsidP="0023054B">
      <w:pPr>
        <w:widowControl w:val="0"/>
        <w:spacing w:before="120"/>
        <w:ind w:firstLine="720"/>
        <w:jc w:val="both"/>
        <w:rPr>
          <w:rFonts w:ascii="Times New Roman" w:hAnsi="Times New Roman" w:cs="Times New Roman"/>
          <w:sz w:val="28"/>
          <w:szCs w:val="28"/>
          <w:lang w:val="nl-NL"/>
        </w:rPr>
      </w:pPr>
      <w:r w:rsidRPr="0023054B">
        <w:rPr>
          <w:rFonts w:ascii="Times New Roman" w:hAnsi="Times New Roman" w:cs="Times New Roman"/>
          <w:b/>
          <w:sz w:val="28"/>
          <w:szCs w:val="28"/>
          <w:lang w:val="nl-NL"/>
        </w:rPr>
        <w:t>* Đối tượng thực hiện thủ tục hành chính:</w:t>
      </w:r>
      <w:r w:rsidRPr="0023054B">
        <w:rPr>
          <w:rFonts w:ascii="Times New Roman" w:hAnsi="Times New Roman" w:cs="Times New Roman"/>
          <w:sz w:val="28"/>
          <w:szCs w:val="28"/>
          <w:lang w:val="nl-NL"/>
        </w:rPr>
        <w:t xml:space="preserve"> Tổ chức, cá nhân.</w:t>
      </w:r>
    </w:p>
    <w:p w:rsidR="0023054B" w:rsidRPr="0023054B" w:rsidRDefault="0023054B" w:rsidP="0023054B">
      <w:pPr>
        <w:widowControl w:val="0"/>
        <w:spacing w:before="120"/>
        <w:ind w:firstLine="720"/>
        <w:jc w:val="both"/>
        <w:rPr>
          <w:rFonts w:ascii="Times New Roman" w:hAnsi="Times New Roman" w:cs="Times New Roman"/>
          <w:sz w:val="28"/>
          <w:szCs w:val="28"/>
          <w:lang w:val="nl-NL"/>
        </w:rPr>
      </w:pPr>
      <w:r w:rsidRPr="0023054B">
        <w:rPr>
          <w:rFonts w:ascii="Times New Roman" w:hAnsi="Times New Roman" w:cs="Times New Roman"/>
          <w:b/>
          <w:sz w:val="28"/>
          <w:szCs w:val="28"/>
          <w:lang w:val="nl-NL"/>
        </w:rPr>
        <w:t>* Cơ quan trực tiếp thực hiện thủ tục hành chính:</w:t>
      </w:r>
      <w:r w:rsidRPr="0023054B">
        <w:rPr>
          <w:rFonts w:ascii="Times New Roman" w:hAnsi="Times New Roman" w:cs="Times New Roman"/>
          <w:sz w:val="28"/>
          <w:szCs w:val="28"/>
          <w:lang w:val="nl-NL"/>
        </w:rPr>
        <w:t xml:space="preserve"> </w:t>
      </w:r>
    </w:p>
    <w:p w:rsidR="0023054B" w:rsidRPr="0023054B" w:rsidRDefault="0023054B" w:rsidP="0023054B">
      <w:pPr>
        <w:widowControl w:val="0"/>
        <w:spacing w:before="120"/>
        <w:ind w:firstLine="720"/>
        <w:jc w:val="both"/>
        <w:rPr>
          <w:rFonts w:ascii="Times New Roman" w:hAnsi="Times New Roman" w:cs="Times New Roman"/>
          <w:sz w:val="28"/>
          <w:szCs w:val="28"/>
          <w:lang w:val="nl-NL"/>
        </w:rPr>
      </w:pPr>
      <w:r w:rsidRPr="0023054B">
        <w:rPr>
          <w:rFonts w:ascii="Times New Roman" w:hAnsi="Times New Roman" w:cs="Times New Roman"/>
          <w:sz w:val="28"/>
          <w:szCs w:val="28"/>
          <w:lang w:val="nl-NL"/>
        </w:rPr>
        <w:t>- Cơ quan có thẩm quyền quyết định: UBND tỉnh Hà Giang.</w:t>
      </w:r>
    </w:p>
    <w:p w:rsidR="0023054B" w:rsidRPr="0023054B" w:rsidRDefault="0023054B" w:rsidP="0023054B">
      <w:pPr>
        <w:widowControl w:val="0"/>
        <w:spacing w:before="120"/>
        <w:ind w:firstLine="720"/>
        <w:jc w:val="both"/>
        <w:rPr>
          <w:rFonts w:ascii="Times New Roman" w:hAnsi="Times New Roman" w:cs="Times New Roman"/>
          <w:sz w:val="28"/>
          <w:szCs w:val="28"/>
          <w:lang w:val="nl-NL"/>
        </w:rPr>
      </w:pPr>
      <w:r w:rsidRPr="0023054B">
        <w:rPr>
          <w:rFonts w:ascii="Times New Roman" w:hAnsi="Times New Roman" w:cs="Times New Roman"/>
          <w:sz w:val="28"/>
          <w:szCs w:val="28"/>
          <w:lang w:val="nl-NL"/>
        </w:rPr>
        <w:t>- Cơ quan hoặc người có thẩm quyền được uỷ quyền hoặc phân cấp thực hiện: không.</w:t>
      </w:r>
    </w:p>
    <w:p w:rsidR="0023054B" w:rsidRPr="0023054B" w:rsidRDefault="0023054B" w:rsidP="0023054B">
      <w:pPr>
        <w:widowControl w:val="0"/>
        <w:spacing w:before="120"/>
        <w:ind w:firstLine="720"/>
        <w:jc w:val="both"/>
        <w:rPr>
          <w:rFonts w:ascii="Times New Roman" w:hAnsi="Times New Roman" w:cs="Times New Roman"/>
          <w:sz w:val="28"/>
          <w:szCs w:val="28"/>
          <w:lang w:val="nl-NL"/>
        </w:rPr>
      </w:pPr>
      <w:r w:rsidRPr="0023054B">
        <w:rPr>
          <w:rFonts w:ascii="Times New Roman" w:hAnsi="Times New Roman" w:cs="Times New Roman"/>
          <w:sz w:val="28"/>
          <w:szCs w:val="28"/>
          <w:lang w:val="nl-NL"/>
        </w:rPr>
        <w:t>- Cơ quan trực tiếp thực hiện thủ tục hành chính: Sở Tài nguyên và Môi trường.</w:t>
      </w:r>
    </w:p>
    <w:p w:rsidR="0023054B" w:rsidRPr="0023054B" w:rsidRDefault="0023054B" w:rsidP="0023054B">
      <w:pPr>
        <w:widowControl w:val="0"/>
        <w:spacing w:before="120"/>
        <w:ind w:firstLine="720"/>
        <w:jc w:val="both"/>
        <w:rPr>
          <w:rFonts w:ascii="Times New Roman" w:hAnsi="Times New Roman" w:cs="Times New Roman"/>
          <w:sz w:val="28"/>
          <w:szCs w:val="28"/>
          <w:lang w:val="nl-NL"/>
        </w:rPr>
      </w:pPr>
      <w:r w:rsidRPr="0023054B">
        <w:rPr>
          <w:rFonts w:ascii="Times New Roman" w:hAnsi="Times New Roman" w:cs="Times New Roman"/>
          <w:sz w:val="28"/>
          <w:szCs w:val="28"/>
          <w:lang w:val="nl-NL"/>
        </w:rPr>
        <w:t>- Cơ quan phối hợp: Các cơ quan có liên quan.</w:t>
      </w:r>
    </w:p>
    <w:p w:rsidR="0023054B" w:rsidRPr="0023054B" w:rsidRDefault="0023054B" w:rsidP="0023054B">
      <w:pPr>
        <w:widowControl w:val="0"/>
        <w:spacing w:before="120"/>
        <w:ind w:firstLine="720"/>
        <w:jc w:val="both"/>
        <w:rPr>
          <w:rFonts w:ascii="Times New Roman" w:hAnsi="Times New Roman" w:cs="Times New Roman"/>
          <w:sz w:val="28"/>
          <w:szCs w:val="28"/>
          <w:lang w:val="nl-NL"/>
        </w:rPr>
      </w:pPr>
      <w:r w:rsidRPr="0023054B">
        <w:rPr>
          <w:rFonts w:ascii="Times New Roman" w:hAnsi="Times New Roman" w:cs="Times New Roman"/>
          <w:b/>
          <w:sz w:val="28"/>
          <w:szCs w:val="28"/>
          <w:lang w:val="nl-NL"/>
        </w:rPr>
        <w:t>* Kết quả thực hiện thủ tục hành chính:</w:t>
      </w:r>
      <w:r w:rsidRPr="0023054B">
        <w:rPr>
          <w:rFonts w:ascii="Times New Roman" w:hAnsi="Times New Roman" w:cs="Times New Roman"/>
          <w:sz w:val="28"/>
          <w:szCs w:val="28"/>
          <w:lang w:val="nl-NL"/>
        </w:rPr>
        <w:t xml:space="preserve"> Giấy phép thăm dò khoáng sản.</w:t>
      </w:r>
    </w:p>
    <w:p w:rsidR="0023054B" w:rsidRPr="0023054B" w:rsidRDefault="0023054B" w:rsidP="0023054B">
      <w:pPr>
        <w:widowControl w:val="0"/>
        <w:spacing w:before="120"/>
        <w:ind w:firstLine="720"/>
        <w:jc w:val="both"/>
        <w:rPr>
          <w:rFonts w:ascii="Times New Roman" w:hAnsi="Times New Roman" w:cs="Times New Roman"/>
          <w:sz w:val="28"/>
          <w:szCs w:val="28"/>
          <w:lang w:val="nl-NL"/>
        </w:rPr>
      </w:pPr>
      <w:r w:rsidRPr="0023054B">
        <w:rPr>
          <w:rFonts w:ascii="Times New Roman" w:hAnsi="Times New Roman" w:cs="Times New Roman"/>
          <w:b/>
          <w:sz w:val="28"/>
          <w:szCs w:val="28"/>
          <w:lang w:val="nl-NL"/>
        </w:rPr>
        <w:t>* Lệ phí:</w:t>
      </w:r>
      <w:r w:rsidRPr="0023054B">
        <w:rPr>
          <w:rFonts w:ascii="Times New Roman" w:hAnsi="Times New Roman" w:cs="Times New Roman"/>
          <w:sz w:val="28"/>
          <w:szCs w:val="28"/>
          <w:lang w:val="nl-NL"/>
        </w:rPr>
        <w:t xml:space="preserve"> </w:t>
      </w:r>
    </w:p>
    <w:p w:rsidR="0023054B" w:rsidRPr="0023054B" w:rsidRDefault="0023054B" w:rsidP="0023054B">
      <w:pPr>
        <w:widowControl w:val="0"/>
        <w:spacing w:before="120"/>
        <w:ind w:firstLine="720"/>
        <w:jc w:val="both"/>
        <w:rPr>
          <w:rFonts w:ascii="Times New Roman" w:hAnsi="Times New Roman" w:cs="Times New Roman"/>
          <w:sz w:val="28"/>
          <w:szCs w:val="28"/>
          <w:lang w:val="nl-NL"/>
        </w:rPr>
      </w:pPr>
      <w:r w:rsidRPr="0023054B">
        <w:rPr>
          <w:rFonts w:ascii="Times New Roman" w:hAnsi="Times New Roman" w:cs="Times New Roman"/>
          <w:sz w:val="28"/>
          <w:szCs w:val="28"/>
          <w:lang w:val="nl-NL"/>
        </w:rPr>
        <w:t>- Diện tích thăm dò nhỏ hơn 100 hec-ta (ha), mức thu là 4.000.000 đồng/01 giấy phép;</w:t>
      </w:r>
    </w:p>
    <w:p w:rsidR="0023054B" w:rsidRPr="0023054B" w:rsidRDefault="0023054B" w:rsidP="0023054B">
      <w:pPr>
        <w:widowControl w:val="0"/>
        <w:spacing w:before="120"/>
        <w:ind w:firstLine="720"/>
        <w:jc w:val="both"/>
        <w:rPr>
          <w:rFonts w:ascii="Times New Roman" w:hAnsi="Times New Roman" w:cs="Times New Roman"/>
          <w:sz w:val="28"/>
          <w:szCs w:val="28"/>
          <w:lang w:val="nl-NL"/>
        </w:rPr>
      </w:pPr>
      <w:r w:rsidRPr="0023054B">
        <w:rPr>
          <w:rFonts w:ascii="Times New Roman" w:hAnsi="Times New Roman" w:cs="Times New Roman"/>
          <w:sz w:val="28"/>
          <w:szCs w:val="28"/>
          <w:lang w:val="nl-NL"/>
        </w:rPr>
        <w:t>- Diện tích thăm dò từ 100 ha đến 50.000 ha, mức thu là 10.000.000 đồng/01 giấy phép;</w:t>
      </w:r>
    </w:p>
    <w:p w:rsidR="0023054B" w:rsidRPr="0023054B" w:rsidRDefault="0023054B" w:rsidP="0023054B">
      <w:pPr>
        <w:widowControl w:val="0"/>
        <w:spacing w:before="120"/>
        <w:ind w:firstLine="720"/>
        <w:jc w:val="both"/>
        <w:rPr>
          <w:rFonts w:ascii="Times New Roman" w:hAnsi="Times New Roman" w:cs="Times New Roman"/>
          <w:sz w:val="28"/>
          <w:szCs w:val="28"/>
          <w:lang w:val="nl-NL"/>
        </w:rPr>
      </w:pPr>
      <w:r w:rsidRPr="0023054B">
        <w:rPr>
          <w:rFonts w:ascii="Times New Roman" w:hAnsi="Times New Roman" w:cs="Times New Roman"/>
          <w:sz w:val="28"/>
          <w:szCs w:val="28"/>
          <w:lang w:val="nl-NL"/>
        </w:rPr>
        <w:t>- Diện tích thăm dò trên 50.000 ha, mức thu là 15.000.000 đồng/01 giấy phép.</w:t>
      </w:r>
    </w:p>
    <w:p w:rsidR="0023054B" w:rsidRPr="0023054B" w:rsidRDefault="0023054B" w:rsidP="0023054B">
      <w:pPr>
        <w:widowControl w:val="0"/>
        <w:spacing w:before="120"/>
        <w:ind w:firstLine="720"/>
        <w:jc w:val="both"/>
        <w:rPr>
          <w:rFonts w:ascii="Times New Roman" w:hAnsi="Times New Roman" w:cs="Times New Roman"/>
          <w:sz w:val="28"/>
          <w:szCs w:val="28"/>
          <w:lang w:val="nl-NL"/>
        </w:rPr>
      </w:pPr>
      <w:r w:rsidRPr="0023054B">
        <w:rPr>
          <w:rFonts w:ascii="Times New Roman" w:hAnsi="Times New Roman" w:cs="Times New Roman"/>
          <w:b/>
          <w:sz w:val="28"/>
          <w:szCs w:val="28"/>
          <w:lang w:val="nl-NL"/>
        </w:rPr>
        <w:t>* Tên mẫu đơn, mẫu tờ khai:</w:t>
      </w:r>
      <w:r w:rsidRPr="0023054B">
        <w:rPr>
          <w:rFonts w:ascii="Times New Roman" w:hAnsi="Times New Roman" w:cs="Times New Roman"/>
          <w:sz w:val="28"/>
          <w:szCs w:val="28"/>
          <w:lang w:val="nl-NL"/>
        </w:rPr>
        <w:t xml:space="preserve"> </w:t>
      </w:r>
    </w:p>
    <w:p w:rsidR="0023054B" w:rsidRPr="0023054B" w:rsidRDefault="0023054B" w:rsidP="0023054B">
      <w:pPr>
        <w:widowControl w:val="0"/>
        <w:spacing w:before="120"/>
        <w:jc w:val="both"/>
        <w:rPr>
          <w:rFonts w:ascii="Times New Roman" w:hAnsi="Times New Roman" w:cs="Times New Roman"/>
          <w:sz w:val="28"/>
          <w:szCs w:val="28"/>
        </w:rPr>
      </w:pPr>
      <w:r w:rsidRPr="0023054B">
        <w:rPr>
          <w:rFonts w:ascii="Times New Roman" w:hAnsi="Times New Roman" w:cs="Times New Roman"/>
          <w:sz w:val="26"/>
          <w:szCs w:val="26"/>
        </w:rPr>
        <w:tab/>
      </w:r>
      <w:r w:rsidRPr="0023054B">
        <w:rPr>
          <w:rFonts w:ascii="Times New Roman" w:hAnsi="Times New Roman" w:cs="Times New Roman"/>
          <w:sz w:val="28"/>
          <w:szCs w:val="28"/>
        </w:rPr>
        <w:t xml:space="preserve">- Mẫu số 01: </w:t>
      </w:r>
      <w:r w:rsidRPr="0023054B">
        <w:rPr>
          <w:rFonts w:ascii="Times New Roman" w:hAnsi="Times New Roman" w:cs="Times New Roman"/>
          <w:sz w:val="28"/>
          <w:szCs w:val="28"/>
          <w:highlight w:val="white"/>
        </w:rPr>
        <w:t>Đề án</w:t>
      </w:r>
      <w:r w:rsidRPr="0023054B">
        <w:rPr>
          <w:rFonts w:ascii="Times New Roman" w:hAnsi="Times New Roman" w:cs="Times New Roman"/>
          <w:sz w:val="28"/>
          <w:szCs w:val="28"/>
        </w:rPr>
        <w:t xml:space="preserve"> thăm dò k</w:t>
      </w:r>
      <w:r w:rsidRPr="0023054B">
        <w:rPr>
          <w:rFonts w:ascii="Times New Roman" w:hAnsi="Times New Roman" w:cs="Times New Roman"/>
          <w:sz w:val="28"/>
          <w:szCs w:val="28"/>
          <w:highlight w:val="white"/>
        </w:rPr>
        <w:t>hoán</w:t>
      </w:r>
      <w:r w:rsidRPr="0023054B">
        <w:rPr>
          <w:rFonts w:ascii="Times New Roman" w:hAnsi="Times New Roman" w:cs="Times New Roman"/>
          <w:sz w:val="28"/>
          <w:szCs w:val="28"/>
        </w:rPr>
        <w:t>g sản (Ban hành kèm theo Thông tư số 16/2012/TT-BTNMT ngày 29 tháng 11 năm 2012);</w:t>
      </w:r>
    </w:p>
    <w:p w:rsidR="0023054B" w:rsidRPr="0023054B" w:rsidRDefault="0023054B" w:rsidP="0023054B">
      <w:pPr>
        <w:widowControl w:val="0"/>
        <w:spacing w:before="120"/>
        <w:jc w:val="both"/>
        <w:rPr>
          <w:rFonts w:ascii="Times New Roman" w:hAnsi="Times New Roman" w:cs="Times New Roman"/>
          <w:sz w:val="28"/>
          <w:szCs w:val="28"/>
        </w:rPr>
      </w:pPr>
      <w:r w:rsidRPr="0023054B">
        <w:rPr>
          <w:rFonts w:ascii="Times New Roman" w:hAnsi="Times New Roman" w:cs="Times New Roman"/>
          <w:sz w:val="28"/>
          <w:szCs w:val="28"/>
        </w:rPr>
        <w:tab/>
        <w:t>- Mẫu số 03: Đơn đề nghị cấp phép thăm dò k</w:t>
      </w:r>
      <w:r w:rsidRPr="0023054B">
        <w:rPr>
          <w:rFonts w:ascii="Times New Roman" w:hAnsi="Times New Roman" w:cs="Times New Roman"/>
          <w:sz w:val="28"/>
          <w:szCs w:val="28"/>
          <w:highlight w:val="white"/>
        </w:rPr>
        <w:t>hoán</w:t>
      </w:r>
      <w:r w:rsidRPr="0023054B">
        <w:rPr>
          <w:rFonts w:ascii="Times New Roman" w:hAnsi="Times New Roman" w:cs="Times New Roman"/>
          <w:sz w:val="28"/>
          <w:szCs w:val="28"/>
        </w:rPr>
        <w:t>g sản (Ban hành kèm theo Thông tư số 16/2012/TT-BTNMT ngày 29 tháng 11 năm 2012);</w:t>
      </w:r>
    </w:p>
    <w:p w:rsidR="0023054B" w:rsidRPr="0023054B" w:rsidRDefault="0023054B" w:rsidP="0023054B">
      <w:pPr>
        <w:widowControl w:val="0"/>
        <w:spacing w:before="120"/>
        <w:ind w:firstLine="720"/>
        <w:jc w:val="both"/>
        <w:rPr>
          <w:rFonts w:ascii="Times New Roman" w:hAnsi="Times New Roman" w:cs="Times New Roman"/>
          <w:sz w:val="28"/>
          <w:szCs w:val="28"/>
          <w:lang w:val="nl-NL"/>
        </w:rPr>
      </w:pPr>
      <w:r w:rsidRPr="0023054B">
        <w:rPr>
          <w:rFonts w:ascii="Times New Roman" w:hAnsi="Times New Roman" w:cs="Times New Roman"/>
          <w:sz w:val="28"/>
          <w:szCs w:val="28"/>
        </w:rPr>
        <w:t>- Mẫu số 18, phụ lục số 02: Bản đồ khu vực thăm dò khoáng sản (Ban hành kèm theo Thông tư số 16/2012/TT-BTNMT ngày 29 tháng 11 năm 2012).</w:t>
      </w:r>
    </w:p>
    <w:p w:rsidR="0023054B" w:rsidRPr="0023054B" w:rsidRDefault="0023054B" w:rsidP="0023054B">
      <w:pPr>
        <w:widowControl w:val="0"/>
        <w:spacing w:before="120"/>
        <w:ind w:firstLine="720"/>
        <w:jc w:val="both"/>
        <w:rPr>
          <w:rFonts w:ascii="Times New Roman" w:hAnsi="Times New Roman" w:cs="Times New Roman"/>
          <w:b/>
          <w:sz w:val="28"/>
          <w:szCs w:val="28"/>
          <w:lang w:val="nl-NL"/>
        </w:rPr>
      </w:pPr>
      <w:r w:rsidRPr="0023054B">
        <w:rPr>
          <w:rFonts w:ascii="Times New Roman" w:hAnsi="Times New Roman" w:cs="Times New Roman"/>
          <w:b/>
          <w:sz w:val="28"/>
          <w:szCs w:val="28"/>
          <w:lang w:val="nl-NL"/>
        </w:rPr>
        <w:t>* Yêu cầu, điều kiện thực hiện thủ tục hành chính:</w:t>
      </w:r>
    </w:p>
    <w:p w:rsidR="0023054B" w:rsidRPr="0023054B" w:rsidRDefault="0023054B" w:rsidP="0023054B">
      <w:pPr>
        <w:widowControl w:val="0"/>
        <w:spacing w:before="120"/>
        <w:ind w:firstLine="720"/>
        <w:jc w:val="both"/>
        <w:rPr>
          <w:rFonts w:ascii="Times New Roman" w:hAnsi="Times New Roman" w:cs="Times New Roman"/>
          <w:sz w:val="28"/>
          <w:szCs w:val="28"/>
        </w:rPr>
      </w:pPr>
      <w:r w:rsidRPr="0023054B">
        <w:rPr>
          <w:rFonts w:ascii="Times New Roman" w:hAnsi="Times New Roman" w:cs="Times New Roman"/>
          <w:bCs/>
          <w:sz w:val="28"/>
          <w:szCs w:val="28"/>
        </w:rPr>
        <w:t>1) Điều kiện của hộ kinh doanh được thăm dò khoáng sản làm vật liệu xây dựng thông thường</w:t>
      </w:r>
    </w:p>
    <w:p w:rsidR="0023054B" w:rsidRPr="0023054B" w:rsidRDefault="0023054B" w:rsidP="0023054B">
      <w:pPr>
        <w:widowControl w:val="0"/>
        <w:autoSpaceDE w:val="0"/>
        <w:autoSpaceDN w:val="0"/>
        <w:adjustRightInd w:val="0"/>
        <w:spacing w:before="120"/>
        <w:ind w:right="-14" w:firstLine="720"/>
        <w:jc w:val="both"/>
        <w:rPr>
          <w:rFonts w:ascii="Times New Roman" w:hAnsi="Times New Roman" w:cs="Times New Roman"/>
          <w:sz w:val="28"/>
          <w:szCs w:val="28"/>
        </w:rPr>
      </w:pPr>
      <w:r w:rsidRPr="0023054B">
        <w:rPr>
          <w:rFonts w:ascii="Times New Roman" w:hAnsi="Times New Roman" w:cs="Times New Roman"/>
          <w:sz w:val="28"/>
          <w:szCs w:val="28"/>
        </w:rPr>
        <w:t xml:space="preserve">- Được Ủy ban nhân dân tỉnh lựa chọn theo quy định tại Điều 13 Nghị </w:t>
      </w:r>
      <w:r w:rsidRPr="0023054B">
        <w:rPr>
          <w:rFonts w:ascii="Times New Roman" w:hAnsi="Times New Roman" w:cs="Times New Roman"/>
          <w:sz w:val="28"/>
          <w:szCs w:val="28"/>
        </w:rPr>
        <w:lastRenderedPageBreak/>
        <w:t>định này hoặc trúng đấu giá quyền khai thác khoáng sản ở khu vực chưa thăm dò khoáng sản; có hợp đồng với tổ chức có đủ điều kiện hành nghề thăm dò khoáng sản quy định (gồm: Được thà</w:t>
      </w:r>
      <w:r w:rsidRPr="0023054B">
        <w:rPr>
          <w:rFonts w:ascii="Times New Roman" w:hAnsi="Times New Roman" w:cs="Times New Roman"/>
          <w:spacing w:val="-1"/>
          <w:sz w:val="28"/>
          <w:szCs w:val="28"/>
        </w:rPr>
        <w:t>n</w:t>
      </w:r>
      <w:r w:rsidRPr="0023054B">
        <w:rPr>
          <w:rFonts w:ascii="Times New Roman" w:hAnsi="Times New Roman" w:cs="Times New Roman"/>
          <w:sz w:val="28"/>
          <w:szCs w:val="28"/>
        </w:rPr>
        <w:t>h lập theo q</w:t>
      </w:r>
      <w:r w:rsidRPr="0023054B">
        <w:rPr>
          <w:rFonts w:ascii="Times New Roman" w:hAnsi="Times New Roman" w:cs="Times New Roman"/>
          <w:spacing w:val="-1"/>
          <w:sz w:val="28"/>
          <w:szCs w:val="28"/>
        </w:rPr>
        <w:t>u</w:t>
      </w:r>
      <w:r w:rsidRPr="0023054B">
        <w:rPr>
          <w:rFonts w:ascii="Times New Roman" w:hAnsi="Times New Roman" w:cs="Times New Roman"/>
          <w:sz w:val="28"/>
          <w:szCs w:val="28"/>
        </w:rPr>
        <w:t xml:space="preserve">y định </w:t>
      </w:r>
      <w:r w:rsidRPr="0023054B">
        <w:rPr>
          <w:rFonts w:ascii="Times New Roman" w:hAnsi="Times New Roman" w:cs="Times New Roman"/>
          <w:spacing w:val="1"/>
          <w:sz w:val="28"/>
          <w:szCs w:val="28"/>
        </w:rPr>
        <w:t>c</w:t>
      </w:r>
      <w:r w:rsidRPr="0023054B">
        <w:rPr>
          <w:rFonts w:ascii="Times New Roman" w:hAnsi="Times New Roman" w:cs="Times New Roman"/>
          <w:sz w:val="28"/>
          <w:szCs w:val="28"/>
        </w:rPr>
        <w:t xml:space="preserve">ủa </w:t>
      </w:r>
      <w:r w:rsidRPr="0023054B">
        <w:rPr>
          <w:rFonts w:ascii="Times New Roman" w:hAnsi="Times New Roman" w:cs="Times New Roman"/>
          <w:spacing w:val="-1"/>
          <w:sz w:val="28"/>
          <w:szCs w:val="28"/>
        </w:rPr>
        <w:t>ph</w:t>
      </w:r>
      <w:r w:rsidRPr="0023054B">
        <w:rPr>
          <w:rFonts w:ascii="Times New Roman" w:hAnsi="Times New Roman" w:cs="Times New Roman"/>
          <w:sz w:val="28"/>
          <w:szCs w:val="28"/>
        </w:rPr>
        <w:t>áp l</w:t>
      </w:r>
      <w:r w:rsidRPr="0023054B">
        <w:rPr>
          <w:rFonts w:ascii="Times New Roman" w:hAnsi="Times New Roman" w:cs="Times New Roman"/>
          <w:spacing w:val="1"/>
          <w:sz w:val="28"/>
          <w:szCs w:val="28"/>
        </w:rPr>
        <w:t>u</w:t>
      </w:r>
      <w:r w:rsidRPr="0023054B">
        <w:rPr>
          <w:rFonts w:ascii="Times New Roman" w:hAnsi="Times New Roman" w:cs="Times New Roman"/>
          <w:sz w:val="28"/>
          <w:szCs w:val="28"/>
        </w:rPr>
        <w:t>ật; Có</w:t>
      </w:r>
      <w:r w:rsidRPr="0023054B">
        <w:rPr>
          <w:rFonts w:ascii="Times New Roman" w:hAnsi="Times New Roman" w:cs="Times New Roman"/>
          <w:spacing w:val="17"/>
          <w:sz w:val="28"/>
          <w:szCs w:val="28"/>
        </w:rPr>
        <w:t xml:space="preserve"> </w:t>
      </w:r>
      <w:r w:rsidRPr="0023054B">
        <w:rPr>
          <w:rFonts w:ascii="Times New Roman" w:hAnsi="Times New Roman" w:cs="Times New Roman"/>
          <w:sz w:val="28"/>
          <w:szCs w:val="28"/>
        </w:rPr>
        <w:t>n</w:t>
      </w:r>
      <w:r w:rsidRPr="0023054B">
        <w:rPr>
          <w:rFonts w:ascii="Times New Roman" w:hAnsi="Times New Roman" w:cs="Times New Roman"/>
          <w:spacing w:val="-1"/>
          <w:sz w:val="28"/>
          <w:szCs w:val="28"/>
        </w:rPr>
        <w:t>g</w:t>
      </w:r>
      <w:r w:rsidRPr="0023054B">
        <w:rPr>
          <w:rFonts w:ascii="Times New Roman" w:hAnsi="Times New Roman" w:cs="Times New Roman"/>
          <w:sz w:val="28"/>
          <w:szCs w:val="28"/>
        </w:rPr>
        <w:t>ư</w:t>
      </w:r>
      <w:r w:rsidRPr="0023054B">
        <w:rPr>
          <w:rFonts w:ascii="Times New Roman" w:hAnsi="Times New Roman" w:cs="Times New Roman"/>
          <w:spacing w:val="1"/>
          <w:sz w:val="28"/>
          <w:szCs w:val="28"/>
        </w:rPr>
        <w:t>ờ</w:t>
      </w:r>
      <w:r w:rsidRPr="0023054B">
        <w:rPr>
          <w:rFonts w:ascii="Times New Roman" w:hAnsi="Times New Roman" w:cs="Times New Roman"/>
          <w:sz w:val="28"/>
          <w:szCs w:val="28"/>
        </w:rPr>
        <w:t>i</w:t>
      </w:r>
      <w:r w:rsidRPr="0023054B">
        <w:rPr>
          <w:rFonts w:ascii="Times New Roman" w:hAnsi="Times New Roman" w:cs="Times New Roman"/>
          <w:spacing w:val="15"/>
          <w:sz w:val="28"/>
          <w:szCs w:val="28"/>
        </w:rPr>
        <w:t xml:space="preserve"> </w:t>
      </w:r>
      <w:r w:rsidRPr="0023054B">
        <w:rPr>
          <w:rFonts w:ascii="Times New Roman" w:hAnsi="Times New Roman" w:cs="Times New Roman"/>
          <w:sz w:val="28"/>
          <w:szCs w:val="28"/>
        </w:rPr>
        <w:t>phụ</w:t>
      </w:r>
      <w:r w:rsidRPr="0023054B">
        <w:rPr>
          <w:rFonts w:ascii="Times New Roman" w:hAnsi="Times New Roman" w:cs="Times New Roman"/>
          <w:spacing w:val="17"/>
          <w:sz w:val="28"/>
          <w:szCs w:val="28"/>
        </w:rPr>
        <w:t xml:space="preserve"> </w:t>
      </w:r>
      <w:r w:rsidRPr="0023054B">
        <w:rPr>
          <w:rFonts w:ascii="Times New Roman" w:hAnsi="Times New Roman" w:cs="Times New Roman"/>
          <w:sz w:val="28"/>
          <w:szCs w:val="28"/>
        </w:rPr>
        <w:t>trách</w:t>
      </w:r>
      <w:r w:rsidRPr="0023054B">
        <w:rPr>
          <w:rFonts w:ascii="Times New Roman" w:hAnsi="Times New Roman" w:cs="Times New Roman"/>
          <w:spacing w:val="17"/>
          <w:sz w:val="28"/>
          <w:szCs w:val="28"/>
        </w:rPr>
        <w:t xml:space="preserve"> </w:t>
      </w:r>
      <w:r w:rsidRPr="0023054B">
        <w:rPr>
          <w:rFonts w:ascii="Times New Roman" w:hAnsi="Times New Roman" w:cs="Times New Roman"/>
          <w:sz w:val="28"/>
          <w:szCs w:val="28"/>
        </w:rPr>
        <w:t>kỹ</w:t>
      </w:r>
      <w:r w:rsidRPr="0023054B">
        <w:rPr>
          <w:rFonts w:ascii="Times New Roman" w:hAnsi="Times New Roman" w:cs="Times New Roman"/>
          <w:spacing w:val="16"/>
          <w:sz w:val="28"/>
          <w:szCs w:val="28"/>
        </w:rPr>
        <w:t xml:space="preserve"> </w:t>
      </w:r>
      <w:r w:rsidRPr="0023054B">
        <w:rPr>
          <w:rFonts w:ascii="Times New Roman" w:hAnsi="Times New Roman" w:cs="Times New Roman"/>
          <w:sz w:val="28"/>
          <w:szCs w:val="28"/>
        </w:rPr>
        <w:t>thuật</w:t>
      </w:r>
      <w:r w:rsidRPr="0023054B">
        <w:rPr>
          <w:rFonts w:ascii="Times New Roman" w:hAnsi="Times New Roman" w:cs="Times New Roman"/>
          <w:spacing w:val="16"/>
          <w:sz w:val="28"/>
          <w:szCs w:val="28"/>
        </w:rPr>
        <w:t xml:space="preserve"> </w:t>
      </w:r>
      <w:r w:rsidRPr="0023054B">
        <w:rPr>
          <w:rFonts w:ascii="Times New Roman" w:hAnsi="Times New Roman" w:cs="Times New Roman"/>
          <w:spacing w:val="-1"/>
          <w:sz w:val="28"/>
          <w:szCs w:val="28"/>
        </w:rPr>
        <w:t>t</w:t>
      </w:r>
      <w:r w:rsidRPr="0023054B">
        <w:rPr>
          <w:rFonts w:ascii="Times New Roman" w:hAnsi="Times New Roman" w:cs="Times New Roman"/>
          <w:sz w:val="28"/>
          <w:szCs w:val="28"/>
        </w:rPr>
        <w:t>ốt</w:t>
      </w:r>
      <w:r w:rsidRPr="0023054B">
        <w:rPr>
          <w:rFonts w:ascii="Times New Roman" w:hAnsi="Times New Roman" w:cs="Times New Roman"/>
          <w:spacing w:val="17"/>
          <w:sz w:val="28"/>
          <w:szCs w:val="28"/>
        </w:rPr>
        <w:t xml:space="preserve"> </w:t>
      </w:r>
      <w:r w:rsidRPr="0023054B">
        <w:rPr>
          <w:rFonts w:ascii="Times New Roman" w:hAnsi="Times New Roman" w:cs="Times New Roman"/>
          <w:sz w:val="28"/>
          <w:szCs w:val="28"/>
        </w:rPr>
        <w:t>nghiệp</w:t>
      </w:r>
      <w:r w:rsidRPr="0023054B">
        <w:rPr>
          <w:rFonts w:ascii="Times New Roman" w:hAnsi="Times New Roman" w:cs="Times New Roman"/>
          <w:spacing w:val="17"/>
          <w:sz w:val="28"/>
          <w:szCs w:val="28"/>
        </w:rPr>
        <w:t xml:space="preserve"> </w:t>
      </w:r>
      <w:r w:rsidRPr="0023054B">
        <w:rPr>
          <w:rFonts w:ascii="Times New Roman" w:hAnsi="Times New Roman" w:cs="Times New Roman"/>
          <w:sz w:val="28"/>
          <w:szCs w:val="28"/>
        </w:rPr>
        <w:t>đại</w:t>
      </w:r>
      <w:r w:rsidRPr="0023054B">
        <w:rPr>
          <w:rFonts w:ascii="Times New Roman" w:hAnsi="Times New Roman" w:cs="Times New Roman"/>
          <w:spacing w:val="17"/>
          <w:sz w:val="28"/>
          <w:szCs w:val="28"/>
        </w:rPr>
        <w:t xml:space="preserve"> </w:t>
      </w:r>
      <w:r w:rsidRPr="0023054B">
        <w:rPr>
          <w:rFonts w:ascii="Times New Roman" w:hAnsi="Times New Roman" w:cs="Times New Roman"/>
          <w:sz w:val="28"/>
          <w:szCs w:val="28"/>
        </w:rPr>
        <w:t>học</w:t>
      </w:r>
      <w:r w:rsidRPr="0023054B">
        <w:rPr>
          <w:rFonts w:ascii="Times New Roman" w:hAnsi="Times New Roman" w:cs="Times New Roman"/>
          <w:spacing w:val="17"/>
          <w:sz w:val="28"/>
          <w:szCs w:val="28"/>
        </w:rPr>
        <w:t xml:space="preserve"> </w:t>
      </w:r>
      <w:r w:rsidRPr="0023054B">
        <w:rPr>
          <w:rFonts w:ascii="Times New Roman" w:hAnsi="Times New Roman" w:cs="Times New Roman"/>
          <w:sz w:val="28"/>
          <w:szCs w:val="28"/>
        </w:rPr>
        <w:t>chuyên</w:t>
      </w:r>
      <w:r w:rsidRPr="0023054B">
        <w:rPr>
          <w:rFonts w:ascii="Times New Roman" w:hAnsi="Times New Roman" w:cs="Times New Roman"/>
          <w:spacing w:val="17"/>
          <w:sz w:val="28"/>
          <w:szCs w:val="28"/>
        </w:rPr>
        <w:t xml:space="preserve"> </w:t>
      </w:r>
      <w:r w:rsidRPr="0023054B">
        <w:rPr>
          <w:rFonts w:ascii="Times New Roman" w:hAnsi="Times New Roman" w:cs="Times New Roman"/>
          <w:sz w:val="28"/>
          <w:szCs w:val="28"/>
        </w:rPr>
        <w:t>ng</w:t>
      </w:r>
      <w:r w:rsidRPr="0023054B">
        <w:rPr>
          <w:rFonts w:ascii="Times New Roman" w:hAnsi="Times New Roman" w:cs="Times New Roman"/>
          <w:spacing w:val="-1"/>
          <w:sz w:val="28"/>
          <w:szCs w:val="28"/>
        </w:rPr>
        <w:t>à</w:t>
      </w:r>
      <w:r w:rsidRPr="0023054B">
        <w:rPr>
          <w:rFonts w:ascii="Times New Roman" w:hAnsi="Times New Roman" w:cs="Times New Roman"/>
          <w:sz w:val="28"/>
          <w:szCs w:val="28"/>
        </w:rPr>
        <w:t>nh</w:t>
      </w:r>
      <w:r w:rsidRPr="0023054B">
        <w:rPr>
          <w:rFonts w:ascii="Times New Roman" w:hAnsi="Times New Roman" w:cs="Times New Roman"/>
          <w:spacing w:val="15"/>
          <w:sz w:val="28"/>
          <w:szCs w:val="28"/>
        </w:rPr>
        <w:t xml:space="preserve"> </w:t>
      </w:r>
      <w:r w:rsidRPr="0023054B">
        <w:rPr>
          <w:rFonts w:ascii="Times New Roman" w:hAnsi="Times New Roman" w:cs="Times New Roman"/>
          <w:sz w:val="28"/>
          <w:szCs w:val="28"/>
        </w:rPr>
        <w:t>địa</w:t>
      </w:r>
      <w:r w:rsidRPr="0023054B">
        <w:rPr>
          <w:rFonts w:ascii="Times New Roman" w:hAnsi="Times New Roman" w:cs="Times New Roman"/>
          <w:spacing w:val="17"/>
          <w:sz w:val="28"/>
          <w:szCs w:val="28"/>
        </w:rPr>
        <w:t xml:space="preserve"> </w:t>
      </w:r>
      <w:r w:rsidRPr="0023054B">
        <w:rPr>
          <w:rFonts w:ascii="Times New Roman" w:hAnsi="Times New Roman" w:cs="Times New Roman"/>
          <w:sz w:val="28"/>
          <w:szCs w:val="28"/>
        </w:rPr>
        <w:t>chất</w:t>
      </w:r>
      <w:r w:rsidRPr="0023054B">
        <w:rPr>
          <w:rFonts w:ascii="Times New Roman" w:hAnsi="Times New Roman" w:cs="Times New Roman"/>
          <w:spacing w:val="16"/>
          <w:sz w:val="28"/>
          <w:szCs w:val="28"/>
        </w:rPr>
        <w:t xml:space="preserve"> </w:t>
      </w:r>
      <w:r w:rsidRPr="0023054B">
        <w:rPr>
          <w:rFonts w:ascii="Times New Roman" w:hAnsi="Times New Roman" w:cs="Times New Roman"/>
          <w:sz w:val="28"/>
          <w:szCs w:val="28"/>
        </w:rPr>
        <w:t>thăm</w:t>
      </w:r>
      <w:r w:rsidRPr="0023054B">
        <w:rPr>
          <w:rFonts w:ascii="Times New Roman" w:hAnsi="Times New Roman" w:cs="Times New Roman"/>
          <w:spacing w:val="17"/>
          <w:sz w:val="28"/>
          <w:szCs w:val="28"/>
        </w:rPr>
        <w:t xml:space="preserve"> </w:t>
      </w:r>
      <w:r w:rsidRPr="0023054B">
        <w:rPr>
          <w:rFonts w:ascii="Times New Roman" w:hAnsi="Times New Roman" w:cs="Times New Roman"/>
          <w:sz w:val="28"/>
          <w:szCs w:val="28"/>
        </w:rPr>
        <w:t>dò</w:t>
      </w:r>
      <w:r w:rsidRPr="0023054B">
        <w:rPr>
          <w:rFonts w:ascii="Times New Roman" w:hAnsi="Times New Roman" w:cs="Times New Roman"/>
          <w:spacing w:val="17"/>
          <w:sz w:val="28"/>
          <w:szCs w:val="28"/>
        </w:rPr>
        <w:t xml:space="preserve"> </w:t>
      </w:r>
      <w:r w:rsidRPr="0023054B">
        <w:rPr>
          <w:rFonts w:ascii="Times New Roman" w:hAnsi="Times New Roman" w:cs="Times New Roman"/>
          <w:sz w:val="28"/>
          <w:szCs w:val="28"/>
        </w:rPr>
        <w:t>đã</w:t>
      </w:r>
      <w:r w:rsidRPr="0023054B">
        <w:rPr>
          <w:rFonts w:ascii="Times New Roman" w:hAnsi="Times New Roman" w:cs="Times New Roman"/>
          <w:spacing w:val="17"/>
          <w:sz w:val="28"/>
          <w:szCs w:val="28"/>
        </w:rPr>
        <w:t xml:space="preserve"> </w:t>
      </w:r>
      <w:r w:rsidRPr="0023054B">
        <w:rPr>
          <w:rFonts w:ascii="Times New Roman" w:hAnsi="Times New Roman" w:cs="Times New Roman"/>
          <w:sz w:val="28"/>
          <w:szCs w:val="28"/>
        </w:rPr>
        <w:t>cô</w:t>
      </w:r>
      <w:r w:rsidRPr="0023054B">
        <w:rPr>
          <w:rFonts w:ascii="Times New Roman" w:hAnsi="Times New Roman" w:cs="Times New Roman"/>
          <w:spacing w:val="-1"/>
          <w:sz w:val="28"/>
          <w:szCs w:val="28"/>
        </w:rPr>
        <w:t>n</w:t>
      </w:r>
      <w:r w:rsidRPr="0023054B">
        <w:rPr>
          <w:rFonts w:ascii="Times New Roman" w:hAnsi="Times New Roman" w:cs="Times New Roman"/>
          <w:sz w:val="28"/>
          <w:szCs w:val="28"/>
        </w:rPr>
        <w:t>g tác</w:t>
      </w:r>
      <w:r w:rsidRPr="0023054B">
        <w:rPr>
          <w:rFonts w:ascii="Times New Roman" w:hAnsi="Times New Roman" w:cs="Times New Roman"/>
          <w:spacing w:val="10"/>
          <w:sz w:val="28"/>
          <w:szCs w:val="28"/>
        </w:rPr>
        <w:t xml:space="preserve"> </w:t>
      </w:r>
      <w:r w:rsidRPr="0023054B">
        <w:rPr>
          <w:rFonts w:ascii="Times New Roman" w:hAnsi="Times New Roman" w:cs="Times New Roman"/>
          <w:sz w:val="28"/>
          <w:szCs w:val="28"/>
        </w:rPr>
        <w:t>th</w:t>
      </w:r>
      <w:r w:rsidRPr="0023054B">
        <w:rPr>
          <w:rFonts w:ascii="Times New Roman" w:hAnsi="Times New Roman" w:cs="Times New Roman"/>
          <w:spacing w:val="-1"/>
          <w:sz w:val="28"/>
          <w:szCs w:val="28"/>
        </w:rPr>
        <w:t>ự</w:t>
      </w:r>
      <w:r w:rsidRPr="0023054B">
        <w:rPr>
          <w:rFonts w:ascii="Times New Roman" w:hAnsi="Times New Roman" w:cs="Times New Roman"/>
          <w:sz w:val="28"/>
          <w:szCs w:val="28"/>
        </w:rPr>
        <w:t>c</w:t>
      </w:r>
      <w:r w:rsidRPr="0023054B">
        <w:rPr>
          <w:rFonts w:ascii="Times New Roman" w:hAnsi="Times New Roman" w:cs="Times New Roman"/>
          <w:spacing w:val="10"/>
          <w:sz w:val="28"/>
          <w:szCs w:val="28"/>
        </w:rPr>
        <w:t xml:space="preserve"> </w:t>
      </w:r>
      <w:r w:rsidRPr="0023054B">
        <w:rPr>
          <w:rFonts w:ascii="Times New Roman" w:hAnsi="Times New Roman" w:cs="Times New Roman"/>
          <w:spacing w:val="-1"/>
          <w:sz w:val="28"/>
          <w:szCs w:val="28"/>
        </w:rPr>
        <w:t>t</w:t>
      </w:r>
      <w:r w:rsidRPr="0023054B">
        <w:rPr>
          <w:rFonts w:ascii="Times New Roman" w:hAnsi="Times New Roman" w:cs="Times New Roman"/>
          <w:sz w:val="28"/>
          <w:szCs w:val="28"/>
        </w:rPr>
        <w:t>ế</w:t>
      </w:r>
      <w:r w:rsidRPr="0023054B">
        <w:rPr>
          <w:rFonts w:ascii="Times New Roman" w:hAnsi="Times New Roman" w:cs="Times New Roman"/>
          <w:spacing w:val="10"/>
          <w:sz w:val="28"/>
          <w:szCs w:val="28"/>
        </w:rPr>
        <w:t xml:space="preserve"> </w:t>
      </w:r>
      <w:r w:rsidRPr="0023054B">
        <w:rPr>
          <w:rFonts w:ascii="Times New Roman" w:hAnsi="Times New Roman" w:cs="Times New Roman"/>
          <w:sz w:val="28"/>
          <w:szCs w:val="28"/>
        </w:rPr>
        <w:t>trong</w:t>
      </w:r>
      <w:r w:rsidRPr="0023054B">
        <w:rPr>
          <w:rFonts w:ascii="Times New Roman" w:hAnsi="Times New Roman" w:cs="Times New Roman"/>
          <w:spacing w:val="9"/>
          <w:sz w:val="28"/>
          <w:szCs w:val="28"/>
        </w:rPr>
        <w:t xml:space="preserve"> </w:t>
      </w:r>
      <w:r w:rsidRPr="0023054B">
        <w:rPr>
          <w:rFonts w:ascii="Times New Roman" w:hAnsi="Times New Roman" w:cs="Times New Roman"/>
          <w:sz w:val="28"/>
          <w:szCs w:val="28"/>
        </w:rPr>
        <w:t>th</w:t>
      </w:r>
      <w:r w:rsidRPr="0023054B">
        <w:rPr>
          <w:rFonts w:ascii="Times New Roman" w:hAnsi="Times New Roman" w:cs="Times New Roman"/>
          <w:spacing w:val="-1"/>
          <w:sz w:val="28"/>
          <w:szCs w:val="28"/>
        </w:rPr>
        <w:t>ă</w:t>
      </w:r>
      <w:r w:rsidRPr="0023054B">
        <w:rPr>
          <w:rFonts w:ascii="Times New Roman" w:hAnsi="Times New Roman" w:cs="Times New Roman"/>
          <w:sz w:val="28"/>
          <w:szCs w:val="28"/>
        </w:rPr>
        <w:t>m</w:t>
      </w:r>
      <w:r w:rsidRPr="0023054B">
        <w:rPr>
          <w:rFonts w:ascii="Times New Roman" w:hAnsi="Times New Roman" w:cs="Times New Roman"/>
          <w:spacing w:val="10"/>
          <w:sz w:val="28"/>
          <w:szCs w:val="28"/>
        </w:rPr>
        <w:t xml:space="preserve"> </w:t>
      </w:r>
      <w:r w:rsidRPr="0023054B">
        <w:rPr>
          <w:rFonts w:ascii="Times New Roman" w:hAnsi="Times New Roman" w:cs="Times New Roman"/>
          <w:sz w:val="28"/>
          <w:szCs w:val="28"/>
        </w:rPr>
        <w:t>dò</w:t>
      </w:r>
      <w:r w:rsidRPr="0023054B">
        <w:rPr>
          <w:rFonts w:ascii="Times New Roman" w:hAnsi="Times New Roman" w:cs="Times New Roman"/>
          <w:spacing w:val="8"/>
          <w:sz w:val="28"/>
          <w:szCs w:val="28"/>
        </w:rPr>
        <w:t xml:space="preserve"> </w:t>
      </w:r>
      <w:r w:rsidRPr="0023054B">
        <w:rPr>
          <w:rFonts w:ascii="Times New Roman" w:hAnsi="Times New Roman" w:cs="Times New Roman"/>
          <w:sz w:val="28"/>
          <w:szCs w:val="28"/>
        </w:rPr>
        <w:t>kh</w:t>
      </w:r>
      <w:r w:rsidRPr="0023054B">
        <w:rPr>
          <w:rFonts w:ascii="Times New Roman" w:hAnsi="Times New Roman" w:cs="Times New Roman"/>
          <w:spacing w:val="-1"/>
          <w:sz w:val="28"/>
          <w:szCs w:val="28"/>
        </w:rPr>
        <w:t>o</w:t>
      </w:r>
      <w:r w:rsidRPr="0023054B">
        <w:rPr>
          <w:rFonts w:ascii="Times New Roman" w:hAnsi="Times New Roman" w:cs="Times New Roman"/>
          <w:sz w:val="28"/>
          <w:szCs w:val="28"/>
        </w:rPr>
        <w:t>áng</w:t>
      </w:r>
      <w:r w:rsidRPr="0023054B">
        <w:rPr>
          <w:rFonts w:ascii="Times New Roman" w:hAnsi="Times New Roman" w:cs="Times New Roman"/>
          <w:spacing w:val="8"/>
          <w:sz w:val="28"/>
          <w:szCs w:val="28"/>
        </w:rPr>
        <w:t xml:space="preserve"> </w:t>
      </w:r>
      <w:r w:rsidRPr="0023054B">
        <w:rPr>
          <w:rFonts w:ascii="Times New Roman" w:hAnsi="Times New Roman" w:cs="Times New Roman"/>
          <w:spacing w:val="1"/>
          <w:sz w:val="28"/>
          <w:szCs w:val="28"/>
        </w:rPr>
        <w:t>s</w:t>
      </w:r>
      <w:r w:rsidRPr="0023054B">
        <w:rPr>
          <w:rFonts w:ascii="Times New Roman" w:hAnsi="Times New Roman" w:cs="Times New Roman"/>
          <w:spacing w:val="-1"/>
          <w:sz w:val="28"/>
          <w:szCs w:val="28"/>
        </w:rPr>
        <w:t>ả</w:t>
      </w:r>
      <w:r w:rsidRPr="0023054B">
        <w:rPr>
          <w:rFonts w:ascii="Times New Roman" w:hAnsi="Times New Roman" w:cs="Times New Roman"/>
          <w:sz w:val="28"/>
          <w:szCs w:val="28"/>
        </w:rPr>
        <w:t>n</w:t>
      </w:r>
      <w:r w:rsidRPr="0023054B">
        <w:rPr>
          <w:rFonts w:ascii="Times New Roman" w:hAnsi="Times New Roman" w:cs="Times New Roman"/>
          <w:spacing w:val="9"/>
          <w:sz w:val="28"/>
          <w:szCs w:val="28"/>
        </w:rPr>
        <w:t xml:space="preserve"> </w:t>
      </w:r>
      <w:r w:rsidRPr="0023054B">
        <w:rPr>
          <w:rFonts w:ascii="Times New Roman" w:hAnsi="Times New Roman" w:cs="Times New Roman"/>
          <w:sz w:val="28"/>
          <w:szCs w:val="28"/>
        </w:rPr>
        <w:t>ít</w:t>
      </w:r>
      <w:r w:rsidRPr="0023054B">
        <w:rPr>
          <w:rFonts w:ascii="Times New Roman" w:hAnsi="Times New Roman" w:cs="Times New Roman"/>
          <w:spacing w:val="9"/>
          <w:sz w:val="28"/>
          <w:szCs w:val="28"/>
        </w:rPr>
        <w:t xml:space="preserve"> </w:t>
      </w:r>
      <w:r w:rsidRPr="0023054B">
        <w:rPr>
          <w:rFonts w:ascii="Times New Roman" w:hAnsi="Times New Roman" w:cs="Times New Roman"/>
          <w:sz w:val="28"/>
          <w:szCs w:val="28"/>
        </w:rPr>
        <w:t>nhất</w:t>
      </w:r>
      <w:r w:rsidRPr="0023054B">
        <w:rPr>
          <w:rFonts w:ascii="Times New Roman" w:hAnsi="Times New Roman" w:cs="Times New Roman"/>
          <w:spacing w:val="9"/>
          <w:sz w:val="28"/>
          <w:szCs w:val="28"/>
        </w:rPr>
        <w:t xml:space="preserve"> </w:t>
      </w:r>
      <w:r w:rsidRPr="0023054B">
        <w:rPr>
          <w:rFonts w:ascii="Times New Roman" w:hAnsi="Times New Roman" w:cs="Times New Roman"/>
          <w:sz w:val="28"/>
          <w:szCs w:val="28"/>
        </w:rPr>
        <w:t>05</w:t>
      </w:r>
      <w:r w:rsidRPr="0023054B">
        <w:rPr>
          <w:rFonts w:ascii="Times New Roman" w:hAnsi="Times New Roman" w:cs="Times New Roman"/>
          <w:spacing w:val="9"/>
          <w:sz w:val="28"/>
          <w:szCs w:val="28"/>
        </w:rPr>
        <w:t xml:space="preserve"> </w:t>
      </w:r>
      <w:r w:rsidRPr="0023054B">
        <w:rPr>
          <w:rFonts w:ascii="Times New Roman" w:hAnsi="Times New Roman" w:cs="Times New Roman"/>
          <w:sz w:val="28"/>
          <w:szCs w:val="28"/>
        </w:rPr>
        <w:t>nă</w:t>
      </w:r>
      <w:r w:rsidRPr="0023054B">
        <w:rPr>
          <w:rFonts w:ascii="Times New Roman" w:hAnsi="Times New Roman" w:cs="Times New Roman"/>
          <w:spacing w:val="-1"/>
          <w:sz w:val="28"/>
          <w:szCs w:val="28"/>
        </w:rPr>
        <w:t>m</w:t>
      </w:r>
      <w:r w:rsidRPr="0023054B">
        <w:rPr>
          <w:rFonts w:ascii="Times New Roman" w:hAnsi="Times New Roman" w:cs="Times New Roman"/>
          <w:sz w:val="28"/>
          <w:szCs w:val="28"/>
        </w:rPr>
        <w:t>;</w:t>
      </w:r>
      <w:r w:rsidRPr="0023054B">
        <w:rPr>
          <w:rFonts w:ascii="Times New Roman" w:hAnsi="Times New Roman" w:cs="Times New Roman"/>
          <w:spacing w:val="9"/>
          <w:sz w:val="28"/>
          <w:szCs w:val="28"/>
        </w:rPr>
        <w:t xml:space="preserve"> </w:t>
      </w:r>
      <w:r w:rsidRPr="0023054B">
        <w:rPr>
          <w:rFonts w:ascii="Times New Roman" w:hAnsi="Times New Roman" w:cs="Times New Roman"/>
          <w:spacing w:val="1"/>
          <w:sz w:val="28"/>
          <w:szCs w:val="28"/>
        </w:rPr>
        <w:t>c</w:t>
      </w:r>
      <w:r w:rsidRPr="0023054B">
        <w:rPr>
          <w:rFonts w:ascii="Times New Roman" w:hAnsi="Times New Roman" w:cs="Times New Roman"/>
          <w:sz w:val="28"/>
          <w:szCs w:val="28"/>
        </w:rPr>
        <w:t>ó</w:t>
      </w:r>
      <w:r w:rsidRPr="0023054B">
        <w:rPr>
          <w:rFonts w:ascii="Times New Roman" w:hAnsi="Times New Roman" w:cs="Times New Roman"/>
          <w:spacing w:val="10"/>
          <w:sz w:val="28"/>
          <w:szCs w:val="28"/>
        </w:rPr>
        <w:t xml:space="preserve"> </w:t>
      </w:r>
      <w:r w:rsidRPr="0023054B">
        <w:rPr>
          <w:rFonts w:ascii="Times New Roman" w:hAnsi="Times New Roman" w:cs="Times New Roman"/>
          <w:sz w:val="28"/>
          <w:szCs w:val="28"/>
        </w:rPr>
        <w:t>hi</w:t>
      </w:r>
      <w:r w:rsidRPr="0023054B">
        <w:rPr>
          <w:rFonts w:ascii="Times New Roman" w:hAnsi="Times New Roman" w:cs="Times New Roman"/>
          <w:spacing w:val="-1"/>
          <w:sz w:val="28"/>
          <w:szCs w:val="28"/>
        </w:rPr>
        <w:t>ể</w:t>
      </w:r>
      <w:r w:rsidRPr="0023054B">
        <w:rPr>
          <w:rFonts w:ascii="Times New Roman" w:hAnsi="Times New Roman" w:cs="Times New Roman"/>
          <w:sz w:val="28"/>
          <w:szCs w:val="28"/>
        </w:rPr>
        <w:t>u</w:t>
      </w:r>
      <w:r w:rsidRPr="0023054B">
        <w:rPr>
          <w:rFonts w:ascii="Times New Roman" w:hAnsi="Times New Roman" w:cs="Times New Roman"/>
          <w:spacing w:val="10"/>
          <w:sz w:val="28"/>
          <w:szCs w:val="28"/>
        </w:rPr>
        <w:t xml:space="preserve"> </w:t>
      </w:r>
      <w:r w:rsidRPr="0023054B">
        <w:rPr>
          <w:rFonts w:ascii="Times New Roman" w:hAnsi="Times New Roman" w:cs="Times New Roman"/>
          <w:sz w:val="28"/>
          <w:szCs w:val="28"/>
        </w:rPr>
        <w:t>biết,</w:t>
      </w:r>
      <w:r w:rsidRPr="0023054B">
        <w:rPr>
          <w:rFonts w:ascii="Times New Roman" w:hAnsi="Times New Roman" w:cs="Times New Roman"/>
          <w:spacing w:val="8"/>
          <w:sz w:val="28"/>
          <w:szCs w:val="28"/>
        </w:rPr>
        <w:t xml:space="preserve"> </w:t>
      </w:r>
      <w:r w:rsidRPr="0023054B">
        <w:rPr>
          <w:rFonts w:ascii="Times New Roman" w:hAnsi="Times New Roman" w:cs="Times New Roman"/>
          <w:sz w:val="28"/>
          <w:szCs w:val="28"/>
        </w:rPr>
        <w:t>nắm</w:t>
      </w:r>
      <w:r w:rsidRPr="0023054B">
        <w:rPr>
          <w:rFonts w:ascii="Times New Roman" w:hAnsi="Times New Roman" w:cs="Times New Roman"/>
          <w:spacing w:val="9"/>
          <w:sz w:val="28"/>
          <w:szCs w:val="28"/>
        </w:rPr>
        <w:t xml:space="preserve"> </w:t>
      </w:r>
      <w:r w:rsidRPr="0023054B">
        <w:rPr>
          <w:rFonts w:ascii="Times New Roman" w:hAnsi="Times New Roman" w:cs="Times New Roman"/>
          <w:spacing w:val="-1"/>
          <w:sz w:val="28"/>
          <w:szCs w:val="28"/>
        </w:rPr>
        <w:t>v</w:t>
      </w:r>
      <w:r w:rsidRPr="0023054B">
        <w:rPr>
          <w:rFonts w:ascii="Times New Roman" w:hAnsi="Times New Roman" w:cs="Times New Roman"/>
          <w:sz w:val="28"/>
          <w:szCs w:val="28"/>
        </w:rPr>
        <w:t>ữ</w:t>
      </w:r>
      <w:r w:rsidRPr="0023054B">
        <w:rPr>
          <w:rFonts w:ascii="Times New Roman" w:hAnsi="Times New Roman" w:cs="Times New Roman"/>
          <w:spacing w:val="-1"/>
          <w:sz w:val="28"/>
          <w:szCs w:val="28"/>
        </w:rPr>
        <w:t>n</w:t>
      </w:r>
      <w:r w:rsidRPr="0023054B">
        <w:rPr>
          <w:rFonts w:ascii="Times New Roman" w:hAnsi="Times New Roman" w:cs="Times New Roman"/>
          <w:sz w:val="28"/>
          <w:szCs w:val="28"/>
        </w:rPr>
        <w:t>g</w:t>
      </w:r>
      <w:r w:rsidRPr="0023054B">
        <w:rPr>
          <w:rFonts w:ascii="Times New Roman" w:hAnsi="Times New Roman" w:cs="Times New Roman"/>
          <w:spacing w:val="9"/>
          <w:sz w:val="28"/>
          <w:szCs w:val="28"/>
        </w:rPr>
        <w:t xml:space="preserve"> </w:t>
      </w:r>
      <w:r w:rsidRPr="0023054B">
        <w:rPr>
          <w:rFonts w:ascii="Times New Roman" w:hAnsi="Times New Roman" w:cs="Times New Roman"/>
          <w:sz w:val="28"/>
          <w:szCs w:val="28"/>
        </w:rPr>
        <w:t>t</w:t>
      </w:r>
      <w:r w:rsidRPr="0023054B">
        <w:rPr>
          <w:rFonts w:ascii="Times New Roman" w:hAnsi="Times New Roman" w:cs="Times New Roman"/>
          <w:spacing w:val="-1"/>
          <w:sz w:val="28"/>
          <w:szCs w:val="28"/>
        </w:rPr>
        <w:t>i</w:t>
      </w:r>
      <w:r w:rsidRPr="0023054B">
        <w:rPr>
          <w:rFonts w:ascii="Times New Roman" w:hAnsi="Times New Roman" w:cs="Times New Roman"/>
          <w:sz w:val="28"/>
          <w:szCs w:val="28"/>
        </w:rPr>
        <w:t>êu</w:t>
      </w:r>
      <w:r w:rsidRPr="0023054B">
        <w:rPr>
          <w:rFonts w:ascii="Times New Roman" w:hAnsi="Times New Roman" w:cs="Times New Roman"/>
          <w:spacing w:val="9"/>
          <w:sz w:val="28"/>
          <w:szCs w:val="28"/>
        </w:rPr>
        <w:t xml:space="preserve"> </w:t>
      </w:r>
      <w:r w:rsidRPr="0023054B">
        <w:rPr>
          <w:rFonts w:ascii="Times New Roman" w:hAnsi="Times New Roman" w:cs="Times New Roman"/>
          <w:sz w:val="28"/>
          <w:szCs w:val="28"/>
        </w:rPr>
        <w:t>ch</w:t>
      </w:r>
      <w:r w:rsidRPr="0023054B">
        <w:rPr>
          <w:rFonts w:ascii="Times New Roman" w:hAnsi="Times New Roman" w:cs="Times New Roman"/>
          <w:spacing w:val="1"/>
          <w:sz w:val="28"/>
          <w:szCs w:val="28"/>
        </w:rPr>
        <w:t>u</w:t>
      </w:r>
      <w:r w:rsidRPr="0023054B">
        <w:rPr>
          <w:rFonts w:ascii="Times New Roman" w:hAnsi="Times New Roman" w:cs="Times New Roman"/>
          <w:spacing w:val="-1"/>
          <w:sz w:val="28"/>
          <w:szCs w:val="28"/>
        </w:rPr>
        <w:t>ẩ</w:t>
      </w:r>
      <w:r w:rsidRPr="0023054B">
        <w:rPr>
          <w:rFonts w:ascii="Times New Roman" w:hAnsi="Times New Roman" w:cs="Times New Roman"/>
          <w:sz w:val="28"/>
          <w:szCs w:val="28"/>
        </w:rPr>
        <w:t>n,</w:t>
      </w:r>
      <w:r w:rsidRPr="0023054B">
        <w:rPr>
          <w:rFonts w:ascii="Times New Roman" w:hAnsi="Times New Roman" w:cs="Times New Roman"/>
          <w:spacing w:val="9"/>
          <w:sz w:val="28"/>
          <w:szCs w:val="28"/>
        </w:rPr>
        <w:t xml:space="preserve"> </w:t>
      </w:r>
      <w:r w:rsidRPr="0023054B">
        <w:rPr>
          <w:rFonts w:ascii="Times New Roman" w:hAnsi="Times New Roman" w:cs="Times New Roman"/>
          <w:sz w:val="28"/>
          <w:szCs w:val="28"/>
        </w:rPr>
        <w:t>q</w:t>
      </w:r>
      <w:r w:rsidRPr="0023054B">
        <w:rPr>
          <w:rFonts w:ascii="Times New Roman" w:hAnsi="Times New Roman" w:cs="Times New Roman"/>
          <w:spacing w:val="-1"/>
          <w:sz w:val="28"/>
          <w:szCs w:val="28"/>
        </w:rPr>
        <w:t>u</w:t>
      </w:r>
      <w:r w:rsidRPr="0023054B">
        <w:rPr>
          <w:rFonts w:ascii="Times New Roman" w:hAnsi="Times New Roman" w:cs="Times New Roman"/>
          <w:sz w:val="28"/>
          <w:szCs w:val="28"/>
        </w:rPr>
        <w:t>y</w:t>
      </w:r>
      <w:r w:rsidRPr="0023054B">
        <w:rPr>
          <w:rFonts w:ascii="Times New Roman" w:hAnsi="Times New Roman" w:cs="Times New Roman"/>
          <w:spacing w:val="9"/>
          <w:sz w:val="28"/>
          <w:szCs w:val="28"/>
        </w:rPr>
        <w:t xml:space="preserve"> </w:t>
      </w:r>
      <w:r w:rsidRPr="0023054B">
        <w:rPr>
          <w:rFonts w:ascii="Times New Roman" w:hAnsi="Times New Roman" w:cs="Times New Roman"/>
          <w:sz w:val="28"/>
          <w:szCs w:val="28"/>
        </w:rPr>
        <w:t>ch</w:t>
      </w:r>
      <w:r w:rsidRPr="0023054B">
        <w:rPr>
          <w:rFonts w:ascii="Times New Roman" w:hAnsi="Times New Roman" w:cs="Times New Roman"/>
          <w:spacing w:val="1"/>
          <w:sz w:val="28"/>
          <w:szCs w:val="28"/>
        </w:rPr>
        <w:t>u</w:t>
      </w:r>
      <w:r w:rsidRPr="0023054B">
        <w:rPr>
          <w:rFonts w:ascii="Times New Roman" w:hAnsi="Times New Roman" w:cs="Times New Roman"/>
          <w:spacing w:val="-1"/>
          <w:sz w:val="28"/>
          <w:szCs w:val="28"/>
        </w:rPr>
        <w:t>ẩ</w:t>
      </w:r>
      <w:r w:rsidRPr="0023054B">
        <w:rPr>
          <w:rFonts w:ascii="Times New Roman" w:hAnsi="Times New Roman" w:cs="Times New Roman"/>
          <w:sz w:val="28"/>
          <w:szCs w:val="28"/>
        </w:rPr>
        <w:t xml:space="preserve">n </w:t>
      </w:r>
      <w:r w:rsidRPr="0023054B">
        <w:rPr>
          <w:rFonts w:ascii="Times New Roman" w:hAnsi="Times New Roman" w:cs="Times New Roman"/>
          <w:spacing w:val="1"/>
          <w:sz w:val="28"/>
          <w:szCs w:val="28"/>
        </w:rPr>
        <w:t>k</w:t>
      </w:r>
      <w:r w:rsidRPr="0023054B">
        <w:rPr>
          <w:rFonts w:ascii="Times New Roman" w:hAnsi="Times New Roman" w:cs="Times New Roman"/>
          <w:sz w:val="28"/>
          <w:szCs w:val="28"/>
        </w:rPr>
        <w:t>ỹ</w:t>
      </w:r>
      <w:r w:rsidRPr="0023054B">
        <w:rPr>
          <w:rFonts w:ascii="Times New Roman" w:hAnsi="Times New Roman" w:cs="Times New Roman"/>
          <w:spacing w:val="-1"/>
          <w:sz w:val="28"/>
          <w:szCs w:val="28"/>
        </w:rPr>
        <w:t xml:space="preserve"> </w:t>
      </w:r>
      <w:r w:rsidRPr="0023054B">
        <w:rPr>
          <w:rFonts w:ascii="Times New Roman" w:hAnsi="Times New Roman" w:cs="Times New Roman"/>
          <w:sz w:val="28"/>
          <w:szCs w:val="28"/>
        </w:rPr>
        <w:t>thuật</w:t>
      </w:r>
      <w:r w:rsidRPr="0023054B">
        <w:rPr>
          <w:rFonts w:ascii="Times New Roman" w:hAnsi="Times New Roman" w:cs="Times New Roman"/>
          <w:spacing w:val="-1"/>
          <w:sz w:val="28"/>
          <w:szCs w:val="28"/>
        </w:rPr>
        <w:t xml:space="preserve"> v</w:t>
      </w:r>
      <w:r w:rsidRPr="0023054B">
        <w:rPr>
          <w:rFonts w:ascii="Times New Roman" w:hAnsi="Times New Roman" w:cs="Times New Roman"/>
          <w:sz w:val="28"/>
          <w:szCs w:val="28"/>
        </w:rPr>
        <w:t>ề thăm dò k</w:t>
      </w:r>
      <w:r w:rsidRPr="0023054B">
        <w:rPr>
          <w:rFonts w:ascii="Times New Roman" w:hAnsi="Times New Roman" w:cs="Times New Roman"/>
          <w:spacing w:val="-1"/>
          <w:sz w:val="28"/>
          <w:szCs w:val="28"/>
        </w:rPr>
        <w:t>h</w:t>
      </w:r>
      <w:r w:rsidRPr="0023054B">
        <w:rPr>
          <w:rFonts w:ascii="Times New Roman" w:hAnsi="Times New Roman" w:cs="Times New Roman"/>
          <w:sz w:val="28"/>
          <w:szCs w:val="28"/>
        </w:rPr>
        <w:t>oá</w:t>
      </w:r>
      <w:r w:rsidRPr="0023054B">
        <w:rPr>
          <w:rFonts w:ascii="Times New Roman" w:hAnsi="Times New Roman" w:cs="Times New Roman"/>
          <w:spacing w:val="-1"/>
          <w:sz w:val="28"/>
          <w:szCs w:val="28"/>
        </w:rPr>
        <w:t>n</w:t>
      </w:r>
      <w:r w:rsidRPr="0023054B">
        <w:rPr>
          <w:rFonts w:ascii="Times New Roman" w:hAnsi="Times New Roman" w:cs="Times New Roman"/>
          <w:sz w:val="28"/>
          <w:szCs w:val="28"/>
        </w:rPr>
        <w:t xml:space="preserve">g </w:t>
      </w:r>
      <w:r w:rsidRPr="0023054B">
        <w:rPr>
          <w:rFonts w:ascii="Times New Roman" w:hAnsi="Times New Roman" w:cs="Times New Roman"/>
          <w:spacing w:val="1"/>
          <w:sz w:val="28"/>
          <w:szCs w:val="28"/>
        </w:rPr>
        <w:t>s</w:t>
      </w:r>
      <w:r w:rsidRPr="0023054B">
        <w:rPr>
          <w:rFonts w:ascii="Times New Roman" w:hAnsi="Times New Roman" w:cs="Times New Roman"/>
          <w:sz w:val="28"/>
          <w:szCs w:val="28"/>
        </w:rPr>
        <w:t>ản; Có</w:t>
      </w:r>
      <w:r w:rsidRPr="0023054B">
        <w:rPr>
          <w:rFonts w:ascii="Times New Roman" w:hAnsi="Times New Roman" w:cs="Times New Roman"/>
          <w:spacing w:val="4"/>
          <w:sz w:val="28"/>
          <w:szCs w:val="28"/>
        </w:rPr>
        <w:t xml:space="preserve"> </w:t>
      </w:r>
      <w:r w:rsidRPr="0023054B">
        <w:rPr>
          <w:rFonts w:ascii="Times New Roman" w:hAnsi="Times New Roman" w:cs="Times New Roman"/>
          <w:sz w:val="28"/>
          <w:szCs w:val="28"/>
        </w:rPr>
        <w:t>đội</w:t>
      </w:r>
      <w:r w:rsidRPr="0023054B">
        <w:rPr>
          <w:rFonts w:ascii="Times New Roman" w:hAnsi="Times New Roman" w:cs="Times New Roman"/>
          <w:spacing w:val="3"/>
          <w:sz w:val="28"/>
          <w:szCs w:val="28"/>
        </w:rPr>
        <w:t xml:space="preserve"> </w:t>
      </w:r>
      <w:r w:rsidRPr="0023054B">
        <w:rPr>
          <w:rFonts w:ascii="Times New Roman" w:hAnsi="Times New Roman" w:cs="Times New Roman"/>
          <w:spacing w:val="-1"/>
          <w:sz w:val="28"/>
          <w:szCs w:val="28"/>
        </w:rPr>
        <w:t>n</w:t>
      </w:r>
      <w:r w:rsidRPr="0023054B">
        <w:rPr>
          <w:rFonts w:ascii="Times New Roman" w:hAnsi="Times New Roman" w:cs="Times New Roman"/>
          <w:sz w:val="28"/>
          <w:szCs w:val="28"/>
        </w:rPr>
        <w:t>gũ</w:t>
      </w:r>
      <w:r w:rsidRPr="0023054B">
        <w:rPr>
          <w:rFonts w:ascii="Times New Roman" w:hAnsi="Times New Roman" w:cs="Times New Roman"/>
          <w:spacing w:val="2"/>
          <w:sz w:val="28"/>
          <w:szCs w:val="28"/>
        </w:rPr>
        <w:t xml:space="preserve"> </w:t>
      </w:r>
      <w:r w:rsidRPr="0023054B">
        <w:rPr>
          <w:rFonts w:ascii="Times New Roman" w:hAnsi="Times New Roman" w:cs="Times New Roman"/>
          <w:sz w:val="28"/>
          <w:szCs w:val="28"/>
        </w:rPr>
        <w:t>công</w:t>
      </w:r>
      <w:r w:rsidRPr="0023054B">
        <w:rPr>
          <w:rFonts w:ascii="Times New Roman" w:hAnsi="Times New Roman" w:cs="Times New Roman"/>
          <w:spacing w:val="4"/>
          <w:sz w:val="28"/>
          <w:szCs w:val="28"/>
        </w:rPr>
        <w:t xml:space="preserve"> </w:t>
      </w:r>
      <w:r w:rsidRPr="0023054B">
        <w:rPr>
          <w:rFonts w:ascii="Times New Roman" w:hAnsi="Times New Roman" w:cs="Times New Roman"/>
          <w:spacing w:val="-1"/>
          <w:sz w:val="28"/>
          <w:szCs w:val="28"/>
        </w:rPr>
        <w:t>n</w:t>
      </w:r>
      <w:r w:rsidRPr="0023054B">
        <w:rPr>
          <w:rFonts w:ascii="Times New Roman" w:hAnsi="Times New Roman" w:cs="Times New Roman"/>
          <w:sz w:val="28"/>
          <w:szCs w:val="28"/>
        </w:rPr>
        <w:t>hân</w:t>
      </w:r>
      <w:r w:rsidRPr="0023054B">
        <w:rPr>
          <w:rFonts w:ascii="Times New Roman" w:hAnsi="Times New Roman" w:cs="Times New Roman"/>
          <w:spacing w:val="2"/>
          <w:sz w:val="28"/>
          <w:szCs w:val="28"/>
        </w:rPr>
        <w:t xml:space="preserve"> </w:t>
      </w:r>
      <w:r w:rsidRPr="0023054B">
        <w:rPr>
          <w:rFonts w:ascii="Times New Roman" w:hAnsi="Times New Roman" w:cs="Times New Roman"/>
          <w:sz w:val="28"/>
          <w:szCs w:val="28"/>
        </w:rPr>
        <w:t>kỹ</w:t>
      </w:r>
      <w:r w:rsidRPr="0023054B">
        <w:rPr>
          <w:rFonts w:ascii="Times New Roman" w:hAnsi="Times New Roman" w:cs="Times New Roman"/>
          <w:spacing w:val="3"/>
          <w:sz w:val="28"/>
          <w:szCs w:val="28"/>
        </w:rPr>
        <w:t xml:space="preserve"> </w:t>
      </w:r>
      <w:r w:rsidRPr="0023054B">
        <w:rPr>
          <w:rFonts w:ascii="Times New Roman" w:hAnsi="Times New Roman" w:cs="Times New Roman"/>
          <w:sz w:val="28"/>
          <w:szCs w:val="28"/>
        </w:rPr>
        <w:t>thuật</w:t>
      </w:r>
      <w:r w:rsidRPr="0023054B">
        <w:rPr>
          <w:rFonts w:ascii="Times New Roman" w:hAnsi="Times New Roman" w:cs="Times New Roman"/>
          <w:spacing w:val="3"/>
          <w:sz w:val="28"/>
          <w:szCs w:val="28"/>
        </w:rPr>
        <w:t xml:space="preserve"> </w:t>
      </w:r>
      <w:r w:rsidRPr="0023054B">
        <w:rPr>
          <w:rFonts w:ascii="Times New Roman" w:hAnsi="Times New Roman" w:cs="Times New Roman"/>
          <w:sz w:val="28"/>
          <w:szCs w:val="28"/>
        </w:rPr>
        <w:t>chuy</w:t>
      </w:r>
      <w:r w:rsidRPr="0023054B">
        <w:rPr>
          <w:rFonts w:ascii="Times New Roman" w:hAnsi="Times New Roman" w:cs="Times New Roman"/>
          <w:spacing w:val="-1"/>
          <w:sz w:val="28"/>
          <w:szCs w:val="28"/>
        </w:rPr>
        <w:t>ê</w:t>
      </w:r>
      <w:r w:rsidRPr="0023054B">
        <w:rPr>
          <w:rFonts w:ascii="Times New Roman" w:hAnsi="Times New Roman" w:cs="Times New Roman"/>
          <w:sz w:val="28"/>
          <w:szCs w:val="28"/>
        </w:rPr>
        <w:t>n</w:t>
      </w:r>
      <w:r w:rsidRPr="0023054B">
        <w:rPr>
          <w:rFonts w:ascii="Times New Roman" w:hAnsi="Times New Roman" w:cs="Times New Roman"/>
          <w:spacing w:val="4"/>
          <w:sz w:val="28"/>
          <w:szCs w:val="28"/>
        </w:rPr>
        <w:t xml:space="preserve"> </w:t>
      </w:r>
      <w:r w:rsidRPr="0023054B">
        <w:rPr>
          <w:rFonts w:ascii="Times New Roman" w:hAnsi="Times New Roman" w:cs="Times New Roman"/>
          <w:sz w:val="28"/>
          <w:szCs w:val="28"/>
        </w:rPr>
        <w:t>ngà</w:t>
      </w:r>
      <w:r w:rsidRPr="0023054B">
        <w:rPr>
          <w:rFonts w:ascii="Times New Roman" w:hAnsi="Times New Roman" w:cs="Times New Roman"/>
          <w:spacing w:val="-1"/>
          <w:sz w:val="28"/>
          <w:szCs w:val="28"/>
        </w:rPr>
        <w:t>n</w:t>
      </w:r>
      <w:r w:rsidRPr="0023054B">
        <w:rPr>
          <w:rFonts w:ascii="Times New Roman" w:hAnsi="Times New Roman" w:cs="Times New Roman"/>
          <w:sz w:val="28"/>
          <w:szCs w:val="28"/>
        </w:rPr>
        <w:t>h</w:t>
      </w:r>
      <w:r w:rsidRPr="0023054B">
        <w:rPr>
          <w:rFonts w:ascii="Times New Roman" w:hAnsi="Times New Roman" w:cs="Times New Roman"/>
          <w:spacing w:val="4"/>
          <w:sz w:val="28"/>
          <w:szCs w:val="28"/>
        </w:rPr>
        <w:t xml:space="preserve"> </w:t>
      </w:r>
      <w:r w:rsidRPr="0023054B">
        <w:rPr>
          <w:rFonts w:ascii="Times New Roman" w:hAnsi="Times New Roman" w:cs="Times New Roman"/>
          <w:sz w:val="28"/>
          <w:szCs w:val="28"/>
        </w:rPr>
        <w:t>địa</w:t>
      </w:r>
      <w:r w:rsidRPr="0023054B">
        <w:rPr>
          <w:rFonts w:ascii="Times New Roman" w:hAnsi="Times New Roman" w:cs="Times New Roman"/>
          <w:spacing w:val="3"/>
          <w:sz w:val="28"/>
          <w:szCs w:val="28"/>
        </w:rPr>
        <w:t xml:space="preserve"> </w:t>
      </w:r>
      <w:r w:rsidRPr="0023054B">
        <w:rPr>
          <w:rFonts w:ascii="Times New Roman" w:hAnsi="Times New Roman" w:cs="Times New Roman"/>
          <w:sz w:val="28"/>
          <w:szCs w:val="28"/>
        </w:rPr>
        <w:t>chất</w:t>
      </w:r>
      <w:r w:rsidRPr="0023054B">
        <w:rPr>
          <w:rFonts w:ascii="Times New Roman" w:hAnsi="Times New Roman" w:cs="Times New Roman"/>
          <w:spacing w:val="3"/>
          <w:sz w:val="28"/>
          <w:szCs w:val="28"/>
        </w:rPr>
        <w:t xml:space="preserve"> </w:t>
      </w:r>
      <w:r w:rsidRPr="0023054B">
        <w:rPr>
          <w:rFonts w:ascii="Times New Roman" w:hAnsi="Times New Roman" w:cs="Times New Roman"/>
          <w:sz w:val="28"/>
          <w:szCs w:val="28"/>
        </w:rPr>
        <w:t>thăm</w:t>
      </w:r>
      <w:r w:rsidRPr="0023054B">
        <w:rPr>
          <w:rFonts w:ascii="Times New Roman" w:hAnsi="Times New Roman" w:cs="Times New Roman"/>
          <w:spacing w:val="3"/>
          <w:sz w:val="28"/>
          <w:szCs w:val="28"/>
        </w:rPr>
        <w:t xml:space="preserve"> </w:t>
      </w:r>
      <w:r w:rsidRPr="0023054B">
        <w:rPr>
          <w:rFonts w:ascii="Times New Roman" w:hAnsi="Times New Roman" w:cs="Times New Roman"/>
          <w:sz w:val="28"/>
          <w:szCs w:val="28"/>
        </w:rPr>
        <w:t>dò,</w:t>
      </w:r>
      <w:r w:rsidRPr="0023054B">
        <w:rPr>
          <w:rFonts w:ascii="Times New Roman" w:hAnsi="Times New Roman" w:cs="Times New Roman"/>
          <w:spacing w:val="3"/>
          <w:sz w:val="28"/>
          <w:szCs w:val="28"/>
        </w:rPr>
        <w:t xml:space="preserve"> </w:t>
      </w:r>
      <w:r w:rsidRPr="0023054B">
        <w:rPr>
          <w:rFonts w:ascii="Times New Roman" w:hAnsi="Times New Roman" w:cs="Times New Roman"/>
          <w:sz w:val="28"/>
          <w:szCs w:val="28"/>
        </w:rPr>
        <w:t>địa</w:t>
      </w:r>
      <w:r w:rsidRPr="0023054B">
        <w:rPr>
          <w:rFonts w:ascii="Times New Roman" w:hAnsi="Times New Roman" w:cs="Times New Roman"/>
          <w:spacing w:val="4"/>
          <w:sz w:val="28"/>
          <w:szCs w:val="28"/>
        </w:rPr>
        <w:t xml:space="preserve"> </w:t>
      </w:r>
      <w:r w:rsidRPr="0023054B">
        <w:rPr>
          <w:rFonts w:ascii="Times New Roman" w:hAnsi="Times New Roman" w:cs="Times New Roman"/>
          <w:sz w:val="28"/>
          <w:szCs w:val="28"/>
        </w:rPr>
        <w:t>c</w:t>
      </w:r>
      <w:r w:rsidRPr="0023054B">
        <w:rPr>
          <w:rFonts w:ascii="Times New Roman" w:hAnsi="Times New Roman" w:cs="Times New Roman"/>
          <w:spacing w:val="-1"/>
          <w:sz w:val="28"/>
          <w:szCs w:val="28"/>
        </w:rPr>
        <w:t>h</w:t>
      </w:r>
      <w:r w:rsidRPr="0023054B">
        <w:rPr>
          <w:rFonts w:ascii="Times New Roman" w:hAnsi="Times New Roman" w:cs="Times New Roman"/>
          <w:sz w:val="28"/>
          <w:szCs w:val="28"/>
        </w:rPr>
        <w:t>ất</w:t>
      </w:r>
      <w:r w:rsidRPr="0023054B">
        <w:rPr>
          <w:rFonts w:ascii="Times New Roman" w:hAnsi="Times New Roman" w:cs="Times New Roman"/>
          <w:spacing w:val="3"/>
          <w:sz w:val="28"/>
          <w:szCs w:val="28"/>
        </w:rPr>
        <w:t xml:space="preserve"> </w:t>
      </w:r>
      <w:r w:rsidRPr="0023054B">
        <w:rPr>
          <w:rFonts w:ascii="Times New Roman" w:hAnsi="Times New Roman" w:cs="Times New Roman"/>
          <w:sz w:val="28"/>
          <w:szCs w:val="28"/>
        </w:rPr>
        <w:t>thuỷ</w:t>
      </w:r>
      <w:r w:rsidRPr="0023054B">
        <w:rPr>
          <w:rFonts w:ascii="Times New Roman" w:hAnsi="Times New Roman" w:cs="Times New Roman"/>
          <w:spacing w:val="3"/>
          <w:sz w:val="28"/>
          <w:szCs w:val="28"/>
        </w:rPr>
        <w:t xml:space="preserve"> </w:t>
      </w:r>
      <w:r w:rsidRPr="0023054B">
        <w:rPr>
          <w:rFonts w:ascii="Times New Roman" w:hAnsi="Times New Roman" w:cs="Times New Roman"/>
          <w:spacing w:val="-1"/>
          <w:sz w:val="28"/>
          <w:szCs w:val="28"/>
        </w:rPr>
        <w:t>v</w:t>
      </w:r>
      <w:r w:rsidRPr="0023054B">
        <w:rPr>
          <w:rFonts w:ascii="Times New Roman" w:hAnsi="Times New Roman" w:cs="Times New Roman"/>
          <w:sz w:val="28"/>
          <w:szCs w:val="28"/>
        </w:rPr>
        <w:t>ăn,</w:t>
      </w:r>
      <w:r w:rsidRPr="0023054B">
        <w:rPr>
          <w:rFonts w:ascii="Times New Roman" w:hAnsi="Times New Roman" w:cs="Times New Roman"/>
          <w:spacing w:val="3"/>
          <w:sz w:val="28"/>
          <w:szCs w:val="28"/>
        </w:rPr>
        <w:t xml:space="preserve"> </w:t>
      </w:r>
      <w:r w:rsidRPr="0023054B">
        <w:rPr>
          <w:rFonts w:ascii="Times New Roman" w:hAnsi="Times New Roman" w:cs="Times New Roman"/>
          <w:sz w:val="28"/>
          <w:szCs w:val="28"/>
        </w:rPr>
        <w:t>địa</w:t>
      </w:r>
      <w:r w:rsidRPr="0023054B">
        <w:rPr>
          <w:rFonts w:ascii="Times New Roman" w:hAnsi="Times New Roman" w:cs="Times New Roman"/>
          <w:spacing w:val="4"/>
          <w:sz w:val="28"/>
          <w:szCs w:val="28"/>
        </w:rPr>
        <w:t xml:space="preserve"> </w:t>
      </w:r>
      <w:r w:rsidRPr="0023054B">
        <w:rPr>
          <w:rFonts w:ascii="Times New Roman" w:hAnsi="Times New Roman" w:cs="Times New Roman"/>
          <w:sz w:val="28"/>
          <w:szCs w:val="28"/>
        </w:rPr>
        <w:t xml:space="preserve">chất </w:t>
      </w:r>
      <w:r w:rsidRPr="0023054B">
        <w:rPr>
          <w:rFonts w:ascii="Times New Roman" w:hAnsi="Times New Roman" w:cs="Times New Roman"/>
          <w:spacing w:val="1"/>
          <w:sz w:val="28"/>
          <w:szCs w:val="28"/>
        </w:rPr>
        <w:t>c</w:t>
      </w:r>
      <w:r w:rsidRPr="0023054B">
        <w:rPr>
          <w:rFonts w:ascii="Times New Roman" w:hAnsi="Times New Roman" w:cs="Times New Roman"/>
          <w:sz w:val="28"/>
          <w:szCs w:val="28"/>
        </w:rPr>
        <w:t xml:space="preserve">ông trình, địa </w:t>
      </w:r>
      <w:r w:rsidRPr="0023054B">
        <w:rPr>
          <w:rFonts w:ascii="Times New Roman" w:hAnsi="Times New Roman" w:cs="Times New Roman"/>
          <w:spacing w:val="-1"/>
          <w:sz w:val="28"/>
          <w:szCs w:val="28"/>
        </w:rPr>
        <w:t>v</w:t>
      </w:r>
      <w:r w:rsidRPr="0023054B">
        <w:rPr>
          <w:rFonts w:ascii="Times New Roman" w:hAnsi="Times New Roman" w:cs="Times New Roman"/>
          <w:sz w:val="28"/>
          <w:szCs w:val="28"/>
        </w:rPr>
        <w:t>ật lý, kho</w:t>
      </w:r>
      <w:r w:rsidRPr="0023054B">
        <w:rPr>
          <w:rFonts w:ascii="Times New Roman" w:hAnsi="Times New Roman" w:cs="Times New Roman"/>
          <w:spacing w:val="-1"/>
          <w:sz w:val="28"/>
          <w:szCs w:val="28"/>
        </w:rPr>
        <w:t>a</w:t>
      </w:r>
      <w:r w:rsidRPr="0023054B">
        <w:rPr>
          <w:rFonts w:ascii="Times New Roman" w:hAnsi="Times New Roman" w:cs="Times New Roman"/>
          <w:sz w:val="28"/>
          <w:szCs w:val="28"/>
        </w:rPr>
        <w:t>n, khai</w:t>
      </w:r>
      <w:r w:rsidRPr="0023054B">
        <w:rPr>
          <w:rFonts w:ascii="Times New Roman" w:hAnsi="Times New Roman" w:cs="Times New Roman"/>
          <w:spacing w:val="1"/>
          <w:sz w:val="28"/>
          <w:szCs w:val="28"/>
        </w:rPr>
        <w:t xml:space="preserve"> </w:t>
      </w:r>
      <w:r w:rsidRPr="0023054B">
        <w:rPr>
          <w:rFonts w:ascii="Times New Roman" w:hAnsi="Times New Roman" w:cs="Times New Roman"/>
          <w:sz w:val="28"/>
          <w:szCs w:val="28"/>
        </w:rPr>
        <w:t>đ</w:t>
      </w:r>
      <w:r w:rsidRPr="0023054B">
        <w:rPr>
          <w:rFonts w:ascii="Times New Roman" w:hAnsi="Times New Roman" w:cs="Times New Roman"/>
          <w:spacing w:val="-1"/>
          <w:sz w:val="28"/>
          <w:szCs w:val="28"/>
        </w:rPr>
        <w:t>à</w:t>
      </w:r>
      <w:r w:rsidRPr="0023054B">
        <w:rPr>
          <w:rFonts w:ascii="Times New Roman" w:hAnsi="Times New Roman" w:cs="Times New Roman"/>
          <w:sz w:val="28"/>
          <w:szCs w:val="28"/>
        </w:rPr>
        <w:t>o và chuy</w:t>
      </w:r>
      <w:r w:rsidRPr="0023054B">
        <w:rPr>
          <w:rFonts w:ascii="Times New Roman" w:hAnsi="Times New Roman" w:cs="Times New Roman"/>
          <w:spacing w:val="-1"/>
          <w:sz w:val="28"/>
          <w:szCs w:val="28"/>
        </w:rPr>
        <w:t>ê</w:t>
      </w:r>
      <w:r w:rsidRPr="0023054B">
        <w:rPr>
          <w:rFonts w:ascii="Times New Roman" w:hAnsi="Times New Roman" w:cs="Times New Roman"/>
          <w:sz w:val="28"/>
          <w:szCs w:val="28"/>
        </w:rPr>
        <w:t>n ng</w:t>
      </w:r>
      <w:r w:rsidRPr="0023054B">
        <w:rPr>
          <w:rFonts w:ascii="Times New Roman" w:hAnsi="Times New Roman" w:cs="Times New Roman"/>
          <w:spacing w:val="-1"/>
          <w:sz w:val="28"/>
          <w:szCs w:val="28"/>
        </w:rPr>
        <w:t>à</w:t>
      </w:r>
      <w:r w:rsidRPr="0023054B">
        <w:rPr>
          <w:rFonts w:ascii="Times New Roman" w:hAnsi="Times New Roman" w:cs="Times New Roman"/>
          <w:sz w:val="28"/>
          <w:szCs w:val="28"/>
        </w:rPr>
        <w:t>nh k</w:t>
      </w:r>
      <w:r w:rsidRPr="0023054B">
        <w:rPr>
          <w:rFonts w:ascii="Times New Roman" w:hAnsi="Times New Roman" w:cs="Times New Roman"/>
          <w:spacing w:val="-1"/>
          <w:sz w:val="28"/>
          <w:szCs w:val="28"/>
        </w:rPr>
        <w:t>h</w:t>
      </w:r>
      <w:r w:rsidRPr="0023054B">
        <w:rPr>
          <w:rFonts w:ascii="Times New Roman" w:hAnsi="Times New Roman" w:cs="Times New Roman"/>
          <w:sz w:val="28"/>
          <w:szCs w:val="28"/>
        </w:rPr>
        <w:t>ác</w:t>
      </w:r>
      <w:r w:rsidRPr="0023054B">
        <w:rPr>
          <w:rFonts w:ascii="Times New Roman" w:hAnsi="Times New Roman" w:cs="Times New Roman"/>
          <w:spacing w:val="-1"/>
          <w:sz w:val="28"/>
          <w:szCs w:val="28"/>
        </w:rPr>
        <w:t xml:space="preserve"> </w:t>
      </w:r>
      <w:r w:rsidRPr="0023054B">
        <w:rPr>
          <w:rFonts w:ascii="Times New Roman" w:hAnsi="Times New Roman" w:cs="Times New Roman"/>
          <w:sz w:val="28"/>
          <w:szCs w:val="28"/>
        </w:rPr>
        <w:t>có li</w:t>
      </w:r>
      <w:r w:rsidRPr="0023054B">
        <w:rPr>
          <w:rFonts w:ascii="Times New Roman" w:hAnsi="Times New Roman" w:cs="Times New Roman"/>
          <w:spacing w:val="-1"/>
          <w:sz w:val="28"/>
          <w:szCs w:val="28"/>
        </w:rPr>
        <w:t>ê</w:t>
      </w:r>
      <w:r w:rsidRPr="0023054B">
        <w:rPr>
          <w:rFonts w:ascii="Times New Roman" w:hAnsi="Times New Roman" w:cs="Times New Roman"/>
          <w:sz w:val="28"/>
          <w:szCs w:val="28"/>
        </w:rPr>
        <w:t>n quan; Có th</w:t>
      </w:r>
      <w:r w:rsidRPr="0023054B">
        <w:rPr>
          <w:rFonts w:ascii="Times New Roman" w:hAnsi="Times New Roman" w:cs="Times New Roman"/>
          <w:spacing w:val="1"/>
          <w:sz w:val="28"/>
          <w:szCs w:val="28"/>
        </w:rPr>
        <w:t>i</w:t>
      </w:r>
      <w:r w:rsidRPr="0023054B">
        <w:rPr>
          <w:rFonts w:ascii="Times New Roman" w:hAnsi="Times New Roman" w:cs="Times New Roman"/>
          <w:sz w:val="28"/>
          <w:szCs w:val="28"/>
        </w:rPr>
        <w:t>ết</w:t>
      </w:r>
      <w:r w:rsidRPr="0023054B">
        <w:rPr>
          <w:rFonts w:ascii="Times New Roman" w:hAnsi="Times New Roman" w:cs="Times New Roman"/>
          <w:spacing w:val="-1"/>
          <w:sz w:val="28"/>
          <w:szCs w:val="28"/>
        </w:rPr>
        <w:t xml:space="preserve"> </w:t>
      </w:r>
      <w:r w:rsidRPr="0023054B">
        <w:rPr>
          <w:rFonts w:ascii="Times New Roman" w:hAnsi="Times New Roman" w:cs="Times New Roman"/>
          <w:sz w:val="28"/>
          <w:szCs w:val="28"/>
        </w:rPr>
        <w:t>bị,</w:t>
      </w:r>
      <w:r w:rsidRPr="0023054B">
        <w:rPr>
          <w:rFonts w:ascii="Times New Roman" w:hAnsi="Times New Roman" w:cs="Times New Roman"/>
          <w:spacing w:val="-2"/>
          <w:sz w:val="28"/>
          <w:szCs w:val="28"/>
        </w:rPr>
        <w:t xml:space="preserve"> </w:t>
      </w:r>
      <w:r w:rsidRPr="0023054B">
        <w:rPr>
          <w:rFonts w:ascii="Times New Roman" w:hAnsi="Times New Roman" w:cs="Times New Roman"/>
          <w:sz w:val="28"/>
          <w:szCs w:val="28"/>
        </w:rPr>
        <w:t>công</w:t>
      </w:r>
      <w:r w:rsidRPr="0023054B">
        <w:rPr>
          <w:rFonts w:ascii="Times New Roman" w:hAnsi="Times New Roman" w:cs="Times New Roman"/>
          <w:spacing w:val="-1"/>
          <w:sz w:val="28"/>
          <w:szCs w:val="28"/>
        </w:rPr>
        <w:t xml:space="preserve"> </w:t>
      </w:r>
      <w:r w:rsidRPr="0023054B">
        <w:rPr>
          <w:rFonts w:ascii="Times New Roman" w:hAnsi="Times New Roman" w:cs="Times New Roman"/>
          <w:spacing w:val="1"/>
          <w:sz w:val="28"/>
          <w:szCs w:val="28"/>
        </w:rPr>
        <w:t>c</w:t>
      </w:r>
      <w:r w:rsidRPr="0023054B">
        <w:rPr>
          <w:rFonts w:ascii="Times New Roman" w:hAnsi="Times New Roman" w:cs="Times New Roman"/>
          <w:sz w:val="28"/>
          <w:szCs w:val="28"/>
        </w:rPr>
        <w:t>ụ ch</w:t>
      </w:r>
      <w:r w:rsidRPr="0023054B">
        <w:rPr>
          <w:rFonts w:ascii="Times New Roman" w:hAnsi="Times New Roman" w:cs="Times New Roman"/>
          <w:spacing w:val="-1"/>
          <w:sz w:val="28"/>
          <w:szCs w:val="28"/>
        </w:rPr>
        <w:t>uy</w:t>
      </w:r>
      <w:r w:rsidRPr="0023054B">
        <w:rPr>
          <w:rFonts w:ascii="Times New Roman" w:hAnsi="Times New Roman" w:cs="Times New Roman"/>
          <w:sz w:val="28"/>
          <w:szCs w:val="28"/>
        </w:rPr>
        <w:t>ên dùng</w:t>
      </w:r>
      <w:r w:rsidRPr="0023054B">
        <w:rPr>
          <w:rFonts w:ascii="Times New Roman" w:hAnsi="Times New Roman" w:cs="Times New Roman"/>
          <w:spacing w:val="-1"/>
          <w:sz w:val="28"/>
          <w:szCs w:val="28"/>
        </w:rPr>
        <w:t xml:space="preserve"> </w:t>
      </w:r>
      <w:r w:rsidRPr="0023054B">
        <w:rPr>
          <w:rFonts w:ascii="Times New Roman" w:hAnsi="Times New Roman" w:cs="Times New Roman"/>
          <w:spacing w:val="1"/>
          <w:sz w:val="28"/>
          <w:szCs w:val="28"/>
        </w:rPr>
        <w:t>c</w:t>
      </w:r>
      <w:r w:rsidRPr="0023054B">
        <w:rPr>
          <w:rFonts w:ascii="Times New Roman" w:hAnsi="Times New Roman" w:cs="Times New Roman"/>
          <w:sz w:val="28"/>
          <w:szCs w:val="28"/>
        </w:rPr>
        <w:t>ần</w:t>
      </w:r>
      <w:r w:rsidRPr="0023054B">
        <w:rPr>
          <w:rFonts w:ascii="Times New Roman" w:hAnsi="Times New Roman" w:cs="Times New Roman"/>
          <w:spacing w:val="-1"/>
          <w:sz w:val="28"/>
          <w:szCs w:val="28"/>
        </w:rPr>
        <w:t xml:space="preserve"> t</w:t>
      </w:r>
      <w:r w:rsidRPr="0023054B">
        <w:rPr>
          <w:rFonts w:ascii="Times New Roman" w:hAnsi="Times New Roman" w:cs="Times New Roman"/>
          <w:sz w:val="28"/>
          <w:szCs w:val="28"/>
        </w:rPr>
        <w:t>hiết</w:t>
      </w:r>
      <w:r w:rsidRPr="0023054B">
        <w:rPr>
          <w:rFonts w:ascii="Times New Roman" w:hAnsi="Times New Roman" w:cs="Times New Roman"/>
          <w:spacing w:val="-1"/>
          <w:sz w:val="28"/>
          <w:szCs w:val="28"/>
        </w:rPr>
        <w:t xml:space="preserve"> </w:t>
      </w:r>
      <w:r w:rsidRPr="0023054B">
        <w:rPr>
          <w:rFonts w:ascii="Times New Roman" w:hAnsi="Times New Roman" w:cs="Times New Roman"/>
          <w:sz w:val="28"/>
          <w:szCs w:val="28"/>
        </w:rPr>
        <w:t>để thi công công trì</w:t>
      </w:r>
      <w:r w:rsidRPr="0023054B">
        <w:rPr>
          <w:rFonts w:ascii="Times New Roman" w:hAnsi="Times New Roman" w:cs="Times New Roman"/>
          <w:spacing w:val="-1"/>
          <w:sz w:val="28"/>
          <w:szCs w:val="28"/>
        </w:rPr>
        <w:t>n</w:t>
      </w:r>
      <w:r w:rsidRPr="0023054B">
        <w:rPr>
          <w:rFonts w:ascii="Times New Roman" w:hAnsi="Times New Roman" w:cs="Times New Roman"/>
          <w:sz w:val="28"/>
          <w:szCs w:val="28"/>
        </w:rPr>
        <w:t>h t</w:t>
      </w:r>
      <w:r w:rsidRPr="0023054B">
        <w:rPr>
          <w:rFonts w:ascii="Times New Roman" w:hAnsi="Times New Roman" w:cs="Times New Roman"/>
          <w:spacing w:val="1"/>
          <w:sz w:val="28"/>
          <w:szCs w:val="28"/>
        </w:rPr>
        <w:t>h</w:t>
      </w:r>
      <w:r w:rsidRPr="0023054B">
        <w:rPr>
          <w:rFonts w:ascii="Times New Roman" w:hAnsi="Times New Roman" w:cs="Times New Roman"/>
          <w:sz w:val="28"/>
          <w:szCs w:val="28"/>
        </w:rPr>
        <w:t>ăm dò k</w:t>
      </w:r>
      <w:r w:rsidRPr="0023054B">
        <w:rPr>
          <w:rFonts w:ascii="Times New Roman" w:hAnsi="Times New Roman" w:cs="Times New Roman"/>
          <w:spacing w:val="-1"/>
          <w:sz w:val="28"/>
          <w:szCs w:val="28"/>
        </w:rPr>
        <w:t>h</w:t>
      </w:r>
      <w:r w:rsidRPr="0023054B">
        <w:rPr>
          <w:rFonts w:ascii="Times New Roman" w:hAnsi="Times New Roman" w:cs="Times New Roman"/>
          <w:sz w:val="28"/>
          <w:szCs w:val="28"/>
        </w:rPr>
        <w:t>oáng</w:t>
      </w:r>
      <w:r w:rsidRPr="0023054B">
        <w:rPr>
          <w:rFonts w:ascii="Times New Roman" w:hAnsi="Times New Roman" w:cs="Times New Roman"/>
          <w:spacing w:val="-1"/>
          <w:sz w:val="28"/>
          <w:szCs w:val="28"/>
        </w:rPr>
        <w:t xml:space="preserve"> </w:t>
      </w:r>
      <w:r w:rsidRPr="0023054B">
        <w:rPr>
          <w:rFonts w:ascii="Times New Roman" w:hAnsi="Times New Roman" w:cs="Times New Roman"/>
          <w:spacing w:val="1"/>
          <w:sz w:val="28"/>
          <w:szCs w:val="28"/>
        </w:rPr>
        <w:t>s</w:t>
      </w:r>
      <w:r w:rsidRPr="0023054B">
        <w:rPr>
          <w:rFonts w:ascii="Times New Roman" w:hAnsi="Times New Roman" w:cs="Times New Roman"/>
          <w:sz w:val="28"/>
          <w:szCs w:val="28"/>
        </w:rPr>
        <w:t>ản) để thực hiện đề án thăm dò.</w:t>
      </w:r>
    </w:p>
    <w:p w:rsidR="0023054B" w:rsidRPr="0023054B" w:rsidRDefault="0023054B" w:rsidP="0023054B">
      <w:pPr>
        <w:widowControl w:val="0"/>
        <w:spacing w:before="120"/>
        <w:ind w:firstLine="720"/>
        <w:jc w:val="both"/>
        <w:rPr>
          <w:rFonts w:ascii="Times New Roman" w:hAnsi="Times New Roman" w:cs="Times New Roman"/>
          <w:sz w:val="28"/>
          <w:szCs w:val="28"/>
        </w:rPr>
      </w:pPr>
      <w:r w:rsidRPr="0023054B">
        <w:rPr>
          <w:rFonts w:ascii="Times New Roman" w:hAnsi="Times New Roman" w:cs="Times New Roman"/>
          <w:sz w:val="28"/>
          <w:szCs w:val="28"/>
        </w:rPr>
        <w:t>- Có đề án thăm dò phù hợp với quy hoạch thăm dò, khai thác, sử dụng khoáng sản tỉnh, thành phố trực thuộc trung ương nơi có khoáng sản.</w:t>
      </w:r>
    </w:p>
    <w:p w:rsidR="0023054B" w:rsidRPr="0023054B" w:rsidRDefault="0023054B" w:rsidP="0023054B">
      <w:pPr>
        <w:widowControl w:val="0"/>
        <w:spacing w:before="120"/>
        <w:ind w:firstLine="720"/>
        <w:jc w:val="both"/>
        <w:rPr>
          <w:rFonts w:ascii="Times New Roman" w:hAnsi="Times New Roman" w:cs="Times New Roman"/>
          <w:sz w:val="28"/>
          <w:szCs w:val="28"/>
        </w:rPr>
      </w:pPr>
      <w:r w:rsidRPr="0023054B">
        <w:rPr>
          <w:rFonts w:ascii="Times New Roman" w:hAnsi="Times New Roman" w:cs="Times New Roman"/>
          <w:sz w:val="28"/>
          <w:szCs w:val="28"/>
        </w:rPr>
        <w:t>- Có vốn chủ sở hữu ít nhất bằng 50% tổng vốn đầu tư thực hiện đề án thăm dò khoáng sản.</w:t>
      </w:r>
    </w:p>
    <w:p w:rsidR="0023054B" w:rsidRPr="0023054B" w:rsidRDefault="0023054B" w:rsidP="0023054B">
      <w:pPr>
        <w:widowControl w:val="0"/>
        <w:spacing w:before="120"/>
        <w:ind w:firstLine="720"/>
        <w:jc w:val="both"/>
        <w:rPr>
          <w:rFonts w:ascii="Times New Roman" w:hAnsi="Times New Roman" w:cs="Times New Roman"/>
          <w:sz w:val="28"/>
          <w:szCs w:val="28"/>
        </w:rPr>
      </w:pPr>
      <w:r w:rsidRPr="0023054B">
        <w:rPr>
          <w:rFonts w:ascii="Times New Roman" w:hAnsi="Times New Roman" w:cs="Times New Roman"/>
          <w:sz w:val="28"/>
          <w:szCs w:val="28"/>
        </w:rPr>
        <w:t>- Diện tích khu vực xin thăm dò không quá 01 ha.</w:t>
      </w:r>
    </w:p>
    <w:p w:rsidR="0023054B" w:rsidRPr="0023054B" w:rsidRDefault="0023054B" w:rsidP="0023054B">
      <w:pPr>
        <w:widowControl w:val="0"/>
        <w:autoSpaceDE w:val="0"/>
        <w:autoSpaceDN w:val="0"/>
        <w:adjustRightInd w:val="0"/>
        <w:spacing w:before="120"/>
        <w:ind w:right="-14" w:firstLine="720"/>
        <w:rPr>
          <w:rFonts w:ascii="Times New Roman" w:hAnsi="Times New Roman" w:cs="Times New Roman"/>
          <w:bCs/>
          <w:sz w:val="28"/>
          <w:szCs w:val="28"/>
        </w:rPr>
      </w:pPr>
      <w:r w:rsidRPr="0023054B">
        <w:rPr>
          <w:rFonts w:ascii="Times New Roman" w:hAnsi="Times New Roman" w:cs="Times New Roman"/>
          <w:bCs/>
          <w:sz w:val="28"/>
          <w:szCs w:val="28"/>
        </w:rPr>
        <w:t>2) Điều kiện của tổ chức hành nghề thăm dò khoáng sản</w:t>
      </w:r>
    </w:p>
    <w:p w:rsidR="0023054B" w:rsidRPr="0023054B" w:rsidRDefault="0023054B" w:rsidP="0023054B">
      <w:pPr>
        <w:widowControl w:val="0"/>
        <w:spacing w:before="120"/>
        <w:ind w:firstLine="720"/>
        <w:jc w:val="both"/>
        <w:rPr>
          <w:rFonts w:ascii="Times New Roman" w:hAnsi="Times New Roman" w:cs="Times New Roman"/>
          <w:bCs/>
          <w:sz w:val="28"/>
          <w:szCs w:val="28"/>
        </w:rPr>
      </w:pPr>
      <w:r w:rsidRPr="0023054B">
        <w:rPr>
          <w:rFonts w:ascii="Times New Roman" w:hAnsi="Times New Roman" w:cs="Times New Roman"/>
          <w:sz w:val="28"/>
          <w:szCs w:val="28"/>
          <w:lang w:val="nl-NL"/>
        </w:rPr>
        <w:t>Đáp ứng các điều kiện theo Thông tư số 17/2012/TT-BTNMT ngày 29/11/2012 của Bộ Tài nguyên và Môi trường quy định về đ</w:t>
      </w:r>
      <w:r w:rsidRPr="0023054B">
        <w:rPr>
          <w:rFonts w:ascii="Times New Roman" w:hAnsi="Times New Roman" w:cs="Times New Roman"/>
          <w:bCs/>
          <w:sz w:val="28"/>
          <w:szCs w:val="28"/>
        </w:rPr>
        <w:t>iều kiện của tổ chức hành nghề thăm dò khoáng sản.</w:t>
      </w:r>
    </w:p>
    <w:p w:rsidR="0023054B" w:rsidRPr="0023054B" w:rsidRDefault="0023054B" w:rsidP="0023054B">
      <w:pPr>
        <w:widowControl w:val="0"/>
        <w:autoSpaceDE w:val="0"/>
        <w:autoSpaceDN w:val="0"/>
        <w:adjustRightInd w:val="0"/>
        <w:spacing w:before="120"/>
        <w:ind w:right="-14" w:firstLine="720"/>
        <w:jc w:val="both"/>
        <w:rPr>
          <w:rFonts w:ascii="Times New Roman" w:hAnsi="Times New Roman" w:cs="Times New Roman"/>
          <w:sz w:val="28"/>
          <w:szCs w:val="28"/>
        </w:rPr>
      </w:pPr>
      <w:r w:rsidRPr="0023054B">
        <w:rPr>
          <w:rFonts w:ascii="Times New Roman" w:hAnsi="Times New Roman" w:cs="Times New Roman"/>
          <w:bCs/>
          <w:sz w:val="28"/>
          <w:szCs w:val="28"/>
        </w:rPr>
        <w:t>3) Điều kiện của t</w:t>
      </w:r>
      <w:r w:rsidRPr="0023054B">
        <w:rPr>
          <w:rFonts w:ascii="Times New Roman" w:hAnsi="Times New Roman" w:cs="Times New Roman"/>
          <w:sz w:val="28"/>
          <w:szCs w:val="28"/>
        </w:rPr>
        <w:t>ổ chức, cá nhân được cấp Giấy phép thăm dò khoáng sản</w:t>
      </w:r>
    </w:p>
    <w:p w:rsidR="0023054B" w:rsidRPr="0023054B" w:rsidRDefault="0023054B" w:rsidP="0023054B">
      <w:pPr>
        <w:widowControl w:val="0"/>
        <w:autoSpaceDE w:val="0"/>
        <w:autoSpaceDN w:val="0"/>
        <w:adjustRightInd w:val="0"/>
        <w:spacing w:before="120"/>
        <w:ind w:right="-14" w:firstLine="720"/>
        <w:jc w:val="both"/>
        <w:rPr>
          <w:rFonts w:ascii="Times New Roman" w:hAnsi="Times New Roman" w:cs="Times New Roman"/>
          <w:sz w:val="28"/>
          <w:szCs w:val="28"/>
        </w:rPr>
      </w:pPr>
      <w:r w:rsidRPr="0023054B">
        <w:rPr>
          <w:rFonts w:ascii="Times New Roman" w:hAnsi="Times New Roman" w:cs="Times New Roman"/>
          <w:sz w:val="28"/>
          <w:szCs w:val="28"/>
        </w:rPr>
        <w:t>- Được cơ quan quản lý nhà nước có thẩm quyền lựa chọn theo quy định tại Điều 36 của Luật Khoáng sản hoặc trúng đấu giá quyền khai thác khoáng sản ở khu vực chưa thăm dò theo quy định của Luật này; nếu tổ chức, cá nhân không có đủ điều kiện hành nghề quy định thì phải có hợp đồng với tổ chức có đủ điều kiện hành nghề thăm dò khoáng sản quy định;</w:t>
      </w:r>
    </w:p>
    <w:p w:rsidR="0023054B" w:rsidRPr="0023054B" w:rsidRDefault="0023054B" w:rsidP="0023054B">
      <w:pPr>
        <w:widowControl w:val="0"/>
        <w:autoSpaceDE w:val="0"/>
        <w:autoSpaceDN w:val="0"/>
        <w:adjustRightInd w:val="0"/>
        <w:spacing w:before="120"/>
        <w:ind w:right="-14" w:firstLine="720"/>
        <w:jc w:val="both"/>
        <w:rPr>
          <w:rFonts w:ascii="Times New Roman" w:hAnsi="Times New Roman" w:cs="Times New Roman"/>
          <w:sz w:val="28"/>
          <w:szCs w:val="28"/>
        </w:rPr>
      </w:pPr>
      <w:r w:rsidRPr="0023054B">
        <w:rPr>
          <w:rFonts w:ascii="Times New Roman" w:hAnsi="Times New Roman" w:cs="Times New Roman"/>
          <w:sz w:val="28"/>
          <w:szCs w:val="28"/>
        </w:rPr>
        <w:t>- Có đề án thăm dò phù hợp với quy hoạch khoáng sản; đối với khoáng sản độc hại còn phải được Thủ tướng Chính phủ cho phép bằng văn bản;</w:t>
      </w:r>
    </w:p>
    <w:p w:rsidR="0023054B" w:rsidRPr="0023054B" w:rsidRDefault="0023054B" w:rsidP="0023054B">
      <w:pPr>
        <w:widowControl w:val="0"/>
        <w:autoSpaceDE w:val="0"/>
        <w:autoSpaceDN w:val="0"/>
        <w:adjustRightInd w:val="0"/>
        <w:spacing w:before="120"/>
        <w:ind w:right="-14" w:firstLine="720"/>
        <w:jc w:val="both"/>
        <w:rPr>
          <w:rFonts w:ascii="Times New Roman" w:hAnsi="Times New Roman" w:cs="Times New Roman"/>
          <w:sz w:val="28"/>
          <w:szCs w:val="28"/>
        </w:rPr>
      </w:pPr>
      <w:r w:rsidRPr="0023054B">
        <w:rPr>
          <w:rFonts w:ascii="Times New Roman" w:hAnsi="Times New Roman" w:cs="Times New Roman"/>
          <w:sz w:val="28"/>
          <w:szCs w:val="28"/>
        </w:rPr>
        <w:t>- Có vốn chủ sở hữu ít nhất bằng 50% tổng vốn đầu tư thực hiện đề án thăm dò khoáng sản.</w:t>
      </w:r>
    </w:p>
    <w:p w:rsidR="0023054B" w:rsidRPr="0023054B" w:rsidRDefault="0023054B" w:rsidP="0023054B">
      <w:pPr>
        <w:widowControl w:val="0"/>
        <w:spacing w:before="120"/>
        <w:ind w:firstLine="720"/>
        <w:jc w:val="both"/>
        <w:rPr>
          <w:rFonts w:ascii="Times New Roman" w:hAnsi="Times New Roman" w:cs="Times New Roman"/>
          <w:b/>
          <w:sz w:val="28"/>
          <w:szCs w:val="28"/>
          <w:lang w:val="nl-NL"/>
        </w:rPr>
      </w:pPr>
      <w:r w:rsidRPr="0023054B">
        <w:rPr>
          <w:rFonts w:ascii="Times New Roman" w:hAnsi="Times New Roman" w:cs="Times New Roman"/>
          <w:b/>
          <w:sz w:val="28"/>
          <w:szCs w:val="28"/>
          <w:lang w:val="nl-NL"/>
        </w:rPr>
        <w:t xml:space="preserve">* Căn cứ pháp lý của thủ tục hành chính: </w:t>
      </w:r>
    </w:p>
    <w:p w:rsidR="0023054B" w:rsidRPr="0023054B" w:rsidRDefault="0023054B" w:rsidP="0023054B">
      <w:pPr>
        <w:widowControl w:val="0"/>
        <w:spacing w:before="120"/>
        <w:ind w:firstLine="720"/>
        <w:jc w:val="both"/>
        <w:rPr>
          <w:rFonts w:ascii="Times New Roman" w:hAnsi="Times New Roman" w:cs="Times New Roman"/>
          <w:sz w:val="28"/>
          <w:szCs w:val="28"/>
        </w:rPr>
      </w:pPr>
      <w:r w:rsidRPr="0023054B">
        <w:rPr>
          <w:rFonts w:ascii="Times New Roman" w:hAnsi="Times New Roman" w:cs="Times New Roman"/>
          <w:sz w:val="28"/>
          <w:szCs w:val="28"/>
        </w:rPr>
        <w:t>- Luật Khoáng sản số 60/2010/QH12 ngày 17 tháng 11 năm 2010.</w:t>
      </w:r>
    </w:p>
    <w:p w:rsidR="0023054B" w:rsidRPr="0023054B" w:rsidRDefault="0023054B" w:rsidP="0023054B">
      <w:pPr>
        <w:widowControl w:val="0"/>
        <w:spacing w:before="120"/>
        <w:ind w:firstLine="720"/>
        <w:jc w:val="both"/>
        <w:rPr>
          <w:rFonts w:ascii="Times New Roman" w:hAnsi="Times New Roman" w:cs="Times New Roman"/>
          <w:sz w:val="28"/>
          <w:szCs w:val="28"/>
        </w:rPr>
      </w:pPr>
      <w:r w:rsidRPr="0023054B">
        <w:rPr>
          <w:rFonts w:ascii="Times New Roman" w:hAnsi="Times New Roman" w:cs="Times New Roman"/>
          <w:sz w:val="28"/>
          <w:szCs w:val="28"/>
        </w:rPr>
        <w:lastRenderedPageBreak/>
        <w:t>- Nghị định số 15/2012/NĐ-CP ngày 09 tháng 3 năm 2012 của Chính phủ quy định chi tiết thi hành một số điều của Luật k</w:t>
      </w:r>
      <w:r w:rsidRPr="0023054B">
        <w:rPr>
          <w:rFonts w:ascii="Times New Roman" w:hAnsi="Times New Roman" w:cs="Times New Roman"/>
          <w:sz w:val="28"/>
          <w:szCs w:val="28"/>
          <w:highlight w:val="white"/>
        </w:rPr>
        <w:t>hoán</w:t>
      </w:r>
      <w:r w:rsidRPr="0023054B">
        <w:rPr>
          <w:rFonts w:ascii="Times New Roman" w:hAnsi="Times New Roman" w:cs="Times New Roman"/>
          <w:sz w:val="28"/>
          <w:szCs w:val="28"/>
        </w:rPr>
        <w:t>g sản.</w:t>
      </w:r>
    </w:p>
    <w:p w:rsidR="0023054B" w:rsidRPr="0023054B" w:rsidRDefault="0023054B" w:rsidP="0023054B">
      <w:pPr>
        <w:widowControl w:val="0"/>
        <w:spacing w:before="120"/>
        <w:ind w:firstLine="720"/>
        <w:jc w:val="both"/>
        <w:rPr>
          <w:rFonts w:ascii="Times New Roman" w:hAnsi="Times New Roman" w:cs="Times New Roman"/>
          <w:sz w:val="28"/>
          <w:szCs w:val="28"/>
        </w:rPr>
      </w:pPr>
      <w:r w:rsidRPr="0023054B">
        <w:rPr>
          <w:rFonts w:ascii="Times New Roman" w:hAnsi="Times New Roman" w:cs="Times New Roman"/>
          <w:sz w:val="28"/>
          <w:szCs w:val="28"/>
        </w:rPr>
        <w:t>- Nghị định số 22/2012/NĐ-CP ngày 26 tháng 3 năm 2012 của Chính phủ quy định về đấu giá quyền khai thác k</w:t>
      </w:r>
      <w:r w:rsidRPr="0023054B">
        <w:rPr>
          <w:rFonts w:ascii="Times New Roman" w:hAnsi="Times New Roman" w:cs="Times New Roman"/>
          <w:sz w:val="28"/>
          <w:szCs w:val="28"/>
          <w:highlight w:val="white"/>
        </w:rPr>
        <w:t>hoán</w:t>
      </w:r>
      <w:r w:rsidRPr="0023054B">
        <w:rPr>
          <w:rFonts w:ascii="Times New Roman" w:hAnsi="Times New Roman" w:cs="Times New Roman"/>
          <w:sz w:val="28"/>
          <w:szCs w:val="28"/>
        </w:rPr>
        <w:t>g sản.</w:t>
      </w:r>
    </w:p>
    <w:p w:rsidR="0023054B" w:rsidRPr="0023054B" w:rsidRDefault="0023054B" w:rsidP="0023054B">
      <w:pPr>
        <w:widowControl w:val="0"/>
        <w:spacing w:before="120"/>
        <w:ind w:firstLine="720"/>
        <w:jc w:val="both"/>
        <w:rPr>
          <w:rFonts w:ascii="Times New Roman" w:hAnsi="Times New Roman" w:cs="Times New Roman"/>
          <w:sz w:val="28"/>
          <w:szCs w:val="28"/>
        </w:rPr>
      </w:pPr>
      <w:r w:rsidRPr="0023054B">
        <w:rPr>
          <w:rFonts w:ascii="Times New Roman" w:hAnsi="Times New Roman" w:cs="Times New Roman"/>
          <w:sz w:val="28"/>
          <w:szCs w:val="28"/>
        </w:rPr>
        <w:t xml:space="preserve">- Thông tư số 16/2012/TT-BTNMT ngày 29 tháng 11 năm 2012 </w:t>
      </w:r>
      <w:r w:rsidRPr="0023054B">
        <w:rPr>
          <w:rFonts w:ascii="Times New Roman" w:hAnsi="Times New Roman" w:cs="Times New Roman"/>
          <w:sz w:val="28"/>
          <w:szCs w:val="28"/>
          <w:highlight w:val="white"/>
        </w:rPr>
        <w:t>của</w:t>
      </w:r>
      <w:r w:rsidRPr="0023054B">
        <w:rPr>
          <w:rFonts w:ascii="Times New Roman" w:hAnsi="Times New Roman" w:cs="Times New Roman"/>
          <w:sz w:val="28"/>
          <w:szCs w:val="28"/>
        </w:rPr>
        <w:t xml:space="preserve"> Bộ trưởng Bộ Tài nguyên và Môi trường quy định về đề án thăm dò khoáng sản, đóng cửa mỏ k</w:t>
      </w:r>
      <w:r w:rsidRPr="0023054B">
        <w:rPr>
          <w:rFonts w:ascii="Times New Roman" w:hAnsi="Times New Roman" w:cs="Times New Roman"/>
          <w:sz w:val="28"/>
          <w:szCs w:val="28"/>
          <w:highlight w:val="white"/>
        </w:rPr>
        <w:t>hoán</w:t>
      </w:r>
      <w:r w:rsidRPr="0023054B">
        <w:rPr>
          <w:rFonts w:ascii="Times New Roman" w:hAnsi="Times New Roman" w:cs="Times New Roman"/>
          <w:sz w:val="28"/>
          <w:szCs w:val="28"/>
        </w:rPr>
        <w:t>g sản và mẫu báo cáo, văn bản trong hồ sơ cấp phép hoạt động k</w:t>
      </w:r>
      <w:r w:rsidRPr="0023054B">
        <w:rPr>
          <w:rFonts w:ascii="Times New Roman" w:hAnsi="Times New Roman" w:cs="Times New Roman"/>
          <w:sz w:val="28"/>
          <w:szCs w:val="28"/>
          <w:highlight w:val="white"/>
        </w:rPr>
        <w:t>hoán</w:t>
      </w:r>
      <w:r w:rsidRPr="0023054B">
        <w:rPr>
          <w:rFonts w:ascii="Times New Roman" w:hAnsi="Times New Roman" w:cs="Times New Roman"/>
          <w:sz w:val="28"/>
          <w:szCs w:val="28"/>
        </w:rPr>
        <w:t>g sản, hồ sơ phê duyệt trữ lượng k</w:t>
      </w:r>
      <w:r w:rsidRPr="0023054B">
        <w:rPr>
          <w:rFonts w:ascii="Times New Roman" w:hAnsi="Times New Roman" w:cs="Times New Roman"/>
          <w:sz w:val="28"/>
          <w:szCs w:val="28"/>
          <w:highlight w:val="white"/>
        </w:rPr>
        <w:t>hoán</w:t>
      </w:r>
      <w:r w:rsidRPr="0023054B">
        <w:rPr>
          <w:rFonts w:ascii="Times New Roman" w:hAnsi="Times New Roman" w:cs="Times New Roman"/>
          <w:sz w:val="28"/>
          <w:szCs w:val="28"/>
        </w:rPr>
        <w:t>g sản, hồ sơ đóng cửa mỏ k</w:t>
      </w:r>
      <w:r w:rsidRPr="0023054B">
        <w:rPr>
          <w:rFonts w:ascii="Times New Roman" w:hAnsi="Times New Roman" w:cs="Times New Roman"/>
          <w:sz w:val="28"/>
          <w:szCs w:val="28"/>
          <w:highlight w:val="white"/>
        </w:rPr>
        <w:t>hoán</w:t>
      </w:r>
      <w:r w:rsidRPr="0023054B">
        <w:rPr>
          <w:rFonts w:ascii="Times New Roman" w:hAnsi="Times New Roman" w:cs="Times New Roman"/>
          <w:sz w:val="28"/>
          <w:szCs w:val="28"/>
        </w:rPr>
        <w:t>g sản.</w:t>
      </w:r>
    </w:p>
    <w:p w:rsidR="0023054B" w:rsidRPr="0023054B" w:rsidRDefault="0023054B" w:rsidP="0023054B">
      <w:pPr>
        <w:widowControl w:val="0"/>
        <w:spacing w:before="120"/>
        <w:ind w:firstLine="720"/>
        <w:jc w:val="both"/>
        <w:rPr>
          <w:rFonts w:ascii="Times New Roman" w:hAnsi="Times New Roman" w:cs="Times New Roman"/>
          <w:sz w:val="28"/>
          <w:szCs w:val="28"/>
        </w:rPr>
      </w:pPr>
      <w:r w:rsidRPr="0023054B">
        <w:rPr>
          <w:rFonts w:ascii="Times New Roman" w:hAnsi="Times New Roman" w:cs="Times New Roman"/>
          <w:sz w:val="28"/>
          <w:szCs w:val="28"/>
        </w:rPr>
        <w:t>- Thông tư số 129/2011/TT-BTC ngày 15 tháng 9 năm 2011 của Bộ trưởng Bộ Tài chính về việc quy định mức thu, chế độ thu, nộp, quản lý và sử dụng lệ phí cấp giấy phép hoạt động k</w:t>
      </w:r>
      <w:r w:rsidRPr="0023054B">
        <w:rPr>
          <w:rFonts w:ascii="Times New Roman" w:hAnsi="Times New Roman" w:cs="Times New Roman"/>
          <w:sz w:val="28"/>
          <w:szCs w:val="28"/>
          <w:highlight w:val="white"/>
        </w:rPr>
        <w:t>hoán</w:t>
      </w:r>
      <w:r w:rsidRPr="0023054B">
        <w:rPr>
          <w:rFonts w:ascii="Times New Roman" w:hAnsi="Times New Roman" w:cs="Times New Roman"/>
          <w:sz w:val="28"/>
          <w:szCs w:val="28"/>
        </w:rPr>
        <w:t>g sản.</w:t>
      </w:r>
    </w:p>
    <w:p w:rsidR="0023054B" w:rsidRPr="0023054B" w:rsidRDefault="0023054B" w:rsidP="0023054B">
      <w:pPr>
        <w:widowControl w:val="0"/>
        <w:spacing w:before="120"/>
        <w:ind w:firstLine="720"/>
        <w:jc w:val="both"/>
        <w:rPr>
          <w:rFonts w:ascii="Times New Roman" w:hAnsi="Times New Roman" w:cs="Times New Roman"/>
          <w:sz w:val="28"/>
          <w:szCs w:val="28"/>
        </w:rPr>
      </w:pPr>
      <w:r w:rsidRPr="0023054B">
        <w:rPr>
          <w:rFonts w:ascii="Times New Roman" w:hAnsi="Times New Roman" w:cs="Times New Roman"/>
          <w:sz w:val="28"/>
          <w:szCs w:val="28"/>
        </w:rPr>
        <w:t xml:space="preserve">- Thông tư số 26/2011/TT-BTNMT ngày 18 tháng 7 năm 2011 của Bộ trưởng Bộ Tài nguyên và Môi trường quy định chi tiết một số điều </w:t>
      </w:r>
      <w:r w:rsidRPr="0023054B">
        <w:rPr>
          <w:rFonts w:ascii="Times New Roman" w:hAnsi="Times New Roman" w:cs="Times New Roman"/>
          <w:sz w:val="28"/>
          <w:szCs w:val="28"/>
          <w:highlight w:val="white"/>
        </w:rPr>
        <w:t>của</w:t>
      </w:r>
      <w:r w:rsidRPr="0023054B">
        <w:rPr>
          <w:rFonts w:ascii="Times New Roman" w:hAnsi="Times New Roman" w:cs="Times New Roman"/>
          <w:sz w:val="28"/>
          <w:szCs w:val="28"/>
        </w:rPr>
        <w:t xml:space="preserve"> Nghị định số 29/2011/NĐ-CP ngày 18 tháng 4 năm 2011 của Chính phủ quy định về đánh giá môi trường chiến lược, đánh giá tác động môi trường, cam kết bảo vệ môi trường.</w:t>
      </w:r>
    </w:p>
    <w:p w:rsidR="0023054B" w:rsidRPr="0023054B" w:rsidRDefault="0023054B" w:rsidP="0023054B">
      <w:pPr>
        <w:widowControl w:val="0"/>
        <w:autoSpaceDE w:val="0"/>
        <w:autoSpaceDN w:val="0"/>
        <w:adjustRightInd w:val="0"/>
        <w:ind w:firstLine="720"/>
        <w:jc w:val="both"/>
        <w:rPr>
          <w:rFonts w:ascii="Times New Roman" w:hAnsi="Times New Roman" w:cs="Times New Roman"/>
          <w:sz w:val="28"/>
          <w:szCs w:val="28"/>
        </w:rPr>
      </w:pPr>
      <w:r w:rsidRPr="0023054B">
        <w:rPr>
          <w:rFonts w:ascii="Times New Roman" w:hAnsi="Times New Roman" w:cs="Times New Roman"/>
          <w:sz w:val="28"/>
          <w:szCs w:val="28"/>
        </w:rPr>
        <w:t xml:space="preserve">- Thông tư số 53/2013/TT-BTNMT ngày 30 tháng 12 năm 2013 của Bộ trưởng Bộ Tài nguyên và Môi trường quy định </w:t>
      </w:r>
      <w:r w:rsidRPr="0023054B">
        <w:rPr>
          <w:rFonts w:ascii="Times New Roman" w:hAnsi="Times New Roman" w:cs="Times New Roman"/>
          <w:sz w:val="28"/>
          <w:szCs w:val="28"/>
          <w:highlight w:val="white"/>
        </w:rPr>
        <w:t>tổ chức</w:t>
      </w:r>
      <w:r w:rsidRPr="0023054B">
        <w:rPr>
          <w:rFonts w:ascii="Times New Roman" w:hAnsi="Times New Roman" w:cs="Times New Roman"/>
          <w:sz w:val="28"/>
          <w:szCs w:val="28"/>
        </w:rPr>
        <w:t xml:space="preserve"> và hoạt động của Hội đồng thẩm định đề án thăm dò k</w:t>
      </w:r>
      <w:r w:rsidRPr="0023054B">
        <w:rPr>
          <w:rFonts w:ascii="Times New Roman" w:hAnsi="Times New Roman" w:cs="Times New Roman"/>
          <w:sz w:val="28"/>
          <w:szCs w:val="28"/>
          <w:highlight w:val="white"/>
        </w:rPr>
        <w:t>hoán</w:t>
      </w:r>
      <w:r w:rsidRPr="0023054B">
        <w:rPr>
          <w:rFonts w:ascii="Times New Roman" w:hAnsi="Times New Roman" w:cs="Times New Roman"/>
          <w:sz w:val="28"/>
          <w:szCs w:val="28"/>
        </w:rPr>
        <w:t>g sản.</w:t>
      </w:r>
    </w:p>
    <w:p w:rsidR="0023054B" w:rsidRPr="0023054B" w:rsidRDefault="0023054B" w:rsidP="0023054B">
      <w:pPr>
        <w:widowControl w:val="0"/>
        <w:autoSpaceDE w:val="0"/>
        <w:autoSpaceDN w:val="0"/>
        <w:adjustRightInd w:val="0"/>
        <w:jc w:val="right"/>
        <w:rPr>
          <w:rFonts w:ascii="Times New Roman" w:hAnsi="Times New Roman" w:cs="Times New Roman"/>
          <w:sz w:val="28"/>
          <w:szCs w:val="28"/>
          <w:lang w:val="pt-BR"/>
        </w:rPr>
      </w:pPr>
    </w:p>
    <w:p w:rsidR="0023054B" w:rsidRPr="0023054B" w:rsidRDefault="0023054B" w:rsidP="0023054B">
      <w:pPr>
        <w:widowControl w:val="0"/>
        <w:autoSpaceDE w:val="0"/>
        <w:autoSpaceDN w:val="0"/>
        <w:adjustRightInd w:val="0"/>
        <w:jc w:val="right"/>
        <w:rPr>
          <w:rFonts w:ascii="Times New Roman" w:hAnsi="Times New Roman" w:cs="Times New Roman"/>
          <w:sz w:val="28"/>
          <w:szCs w:val="28"/>
          <w:lang w:val="pt-BR"/>
        </w:rPr>
      </w:pPr>
    </w:p>
    <w:p w:rsidR="0023054B" w:rsidRPr="0023054B" w:rsidRDefault="0023054B" w:rsidP="0023054B">
      <w:pPr>
        <w:widowControl w:val="0"/>
        <w:autoSpaceDE w:val="0"/>
        <w:autoSpaceDN w:val="0"/>
        <w:adjustRightInd w:val="0"/>
        <w:jc w:val="right"/>
        <w:rPr>
          <w:rFonts w:ascii="Times New Roman" w:hAnsi="Times New Roman" w:cs="Times New Roman"/>
          <w:sz w:val="28"/>
          <w:szCs w:val="28"/>
          <w:lang w:val="pt-BR"/>
        </w:rPr>
      </w:pPr>
    </w:p>
    <w:p w:rsidR="0023054B" w:rsidRPr="0023054B" w:rsidRDefault="0023054B" w:rsidP="0023054B">
      <w:pPr>
        <w:widowControl w:val="0"/>
        <w:autoSpaceDE w:val="0"/>
        <w:autoSpaceDN w:val="0"/>
        <w:adjustRightInd w:val="0"/>
        <w:jc w:val="right"/>
        <w:rPr>
          <w:rFonts w:ascii="Times New Roman" w:hAnsi="Times New Roman" w:cs="Times New Roman"/>
          <w:sz w:val="28"/>
          <w:szCs w:val="28"/>
          <w:lang w:val="pt-BR"/>
        </w:rPr>
      </w:pPr>
    </w:p>
    <w:p w:rsidR="0023054B" w:rsidRPr="0023054B" w:rsidRDefault="0023054B" w:rsidP="0023054B">
      <w:pPr>
        <w:widowControl w:val="0"/>
        <w:autoSpaceDE w:val="0"/>
        <w:autoSpaceDN w:val="0"/>
        <w:adjustRightInd w:val="0"/>
        <w:jc w:val="right"/>
        <w:rPr>
          <w:rFonts w:ascii="Times New Roman" w:hAnsi="Times New Roman" w:cs="Times New Roman"/>
          <w:sz w:val="28"/>
          <w:szCs w:val="28"/>
          <w:lang w:val="pt-BR"/>
        </w:rPr>
      </w:pPr>
    </w:p>
    <w:p w:rsidR="0023054B" w:rsidRPr="0023054B" w:rsidRDefault="0023054B" w:rsidP="0023054B">
      <w:pPr>
        <w:widowControl w:val="0"/>
        <w:autoSpaceDE w:val="0"/>
        <w:autoSpaceDN w:val="0"/>
        <w:adjustRightInd w:val="0"/>
        <w:jc w:val="right"/>
        <w:rPr>
          <w:rFonts w:ascii="Times New Roman" w:hAnsi="Times New Roman" w:cs="Times New Roman"/>
          <w:sz w:val="28"/>
          <w:szCs w:val="28"/>
          <w:lang w:val="pt-BR"/>
        </w:rPr>
      </w:pPr>
    </w:p>
    <w:p w:rsidR="0023054B" w:rsidRPr="0023054B" w:rsidRDefault="0023054B" w:rsidP="0023054B">
      <w:pPr>
        <w:widowControl w:val="0"/>
        <w:autoSpaceDE w:val="0"/>
        <w:autoSpaceDN w:val="0"/>
        <w:adjustRightInd w:val="0"/>
        <w:jc w:val="right"/>
        <w:rPr>
          <w:rFonts w:ascii="Times New Roman" w:hAnsi="Times New Roman" w:cs="Times New Roman"/>
          <w:sz w:val="28"/>
          <w:szCs w:val="28"/>
          <w:lang w:val="pt-BR"/>
        </w:rPr>
      </w:pPr>
    </w:p>
    <w:p w:rsidR="0023054B" w:rsidRPr="0023054B" w:rsidRDefault="0023054B" w:rsidP="0023054B">
      <w:pPr>
        <w:widowControl w:val="0"/>
        <w:autoSpaceDE w:val="0"/>
        <w:autoSpaceDN w:val="0"/>
        <w:adjustRightInd w:val="0"/>
        <w:jc w:val="right"/>
        <w:rPr>
          <w:rFonts w:ascii="Times New Roman" w:hAnsi="Times New Roman" w:cs="Times New Roman"/>
          <w:sz w:val="28"/>
          <w:szCs w:val="28"/>
          <w:lang w:val="pt-BR"/>
        </w:rPr>
      </w:pPr>
    </w:p>
    <w:p w:rsidR="0023054B" w:rsidRPr="0023054B" w:rsidRDefault="0023054B" w:rsidP="0023054B">
      <w:pPr>
        <w:widowControl w:val="0"/>
        <w:jc w:val="right"/>
        <w:outlineLvl w:val="0"/>
        <w:rPr>
          <w:rFonts w:ascii="Times New Roman" w:hAnsi="Times New Roman" w:cs="Times New Roman"/>
          <w:sz w:val="28"/>
          <w:szCs w:val="28"/>
        </w:rPr>
      </w:pPr>
    </w:p>
    <w:p w:rsidR="0023054B" w:rsidRPr="0023054B" w:rsidRDefault="0023054B" w:rsidP="0023054B">
      <w:pPr>
        <w:widowControl w:val="0"/>
        <w:jc w:val="right"/>
        <w:outlineLvl w:val="0"/>
        <w:rPr>
          <w:rFonts w:ascii="Times New Roman" w:hAnsi="Times New Roman" w:cs="Times New Roman"/>
          <w:sz w:val="28"/>
          <w:szCs w:val="28"/>
        </w:rPr>
      </w:pPr>
    </w:p>
    <w:p w:rsidR="0023054B" w:rsidRPr="0023054B" w:rsidRDefault="0023054B" w:rsidP="0023054B">
      <w:pPr>
        <w:widowControl w:val="0"/>
        <w:jc w:val="right"/>
        <w:outlineLvl w:val="0"/>
        <w:rPr>
          <w:rFonts w:ascii="Times New Roman" w:hAnsi="Times New Roman" w:cs="Times New Roman"/>
          <w:sz w:val="28"/>
          <w:szCs w:val="28"/>
        </w:rPr>
      </w:pPr>
    </w:p>
    <w:p w:rsidR="0023054B" w:rsidRPr="0023054B" w:rsidRDefault="0023054B" w:rsidP="0023054B">
      <w:pPr>
        <w:widowControl w:val="0"/>
        <w:jc w:val="right"/>
        <w:outlineLvl w:val="0"/>
        <w:rPr>
          <w:rFonts w:ascii="Times New Roman" w:hAnsi="Times New Roman" w:cs="Times New Roman"/>
          <w:sz w:val="28"/>
          <w:szCs w:val="28"/>
        </w:rPr>
      </w:pPr>
    </w:p>
    <w:p w:rsidR="0023054B" w:rsidRPr="0023054B" w:rsidRDefault="0023054B" w:rsidP="0023054B">
      <w:pPr>
        <w:widowControl w:val="0"/>
        <w:jc w:val="right"/>
        <w:outlineLvl w:val="0"/>
        <w:rPr>
          <w:rFonts w:ascii="Times New Roman" w:hAnsi="Times New Roman" w:cs="Times New Roman"/>
          <w:sz w:val="28"/>
          <w:szCs w:val="28"/>
        </w:rPr>
      </w:pPr>
    </w:p>
    <w:p w:rsidR="0023054B" w:rsidRPr="0023054B" w:rsidRDefault="0023054B" w:rsidP="0023054B">
      <w:pPr>
        <w:widowControl w:val="0"/>
        <w:jc w:val="right"/>
        <w:outlineLvl w:val="0"/>
        <w:rPr>
          <w:rFonts w:ascii="Times New Roman" w:hAnsi="Times New Roman" w:cs="Times New Roman"/>
          <w:sz w:val="28"/>
          <w:szCs w:val="28"/>
        </w:rPr>
      </w:pPr>
    </w:p>
    <w:p w:rsidR="0023054B" w:rsidRPr="0023054B" w:rsidRDefault="0023054B" w:rsidP="0023054B">
      <w:pPr>
        <w:widowControl w:val="0"/>
        <w:jc w:val="right"/>
        <w:outlineLvl w:val="0"/>
        <w:rPr>
          <w:rFonts w:ascii="Times New Roman" w:hAnsi="Times New Roman" w:cs="Times New Roman"/>
          <w:sz w:val="28"/>
          <w:szCs w:val="28"/>
        </w:rPr>
      </w:pPr>
    </w:p>
    <w:p w:rsidR="0023054B" w:rsidRPr="0023054B" w:rsidRDefault="0023054B" w:rsidP="0023054B">
      <w:pPr>
        <w:widowControl w:val="0"/>
        <w:jc w:val="right"/>
        <w:outlineLvl w:val="0"/>
        <w:rPr>
          <w:rFonts w:ascii="Times New Roman" w:hAnsi="Times New Roman" w:cs="Times New Roman"/>
          <w:sz w:val="28"/>
          <w:szCs w:val="28"/>
        </w:rPr>
      </w:pPr>
    </w:p>
    <w:p w:rsidR="0023054B" w:rsidRPr="0023054B" w:rsidRDefault="0023054B" w:rsidP="0023054B">
      <w:pPr>
        <w:widowControl w:val="0"/>
        <w:jc w:val="right"/>
        <w:outlineLvl w:val="0"/>
        <w:rPr>
          <w:rFonts w:ascii="Times New Roman" w:hAnsi="Times New Roman" w:cs="Times New Roman"/>
          <w:sz w:val="28"/>
          <w:szCs w:val="28"/>
        </w:rPr>
      </w:pPr>
    </w:p>
    <w:p w:rsidR="0023054B" w:rsidRPr="0023054B" w:rsidRDefault="0023054B" w:rsidP="0023054B">
      <w:pPr>
        <w:widowControl w:val="0"/>
        <w:jc w:val="right"/>
        <w:outlineLvl w:val="0"/>
        <w:rPr>
          <w:rFonts w:ascii="Times New Roman" w:hAnsi="Times New Roman" w:cs="Times New Roman"/>
          <w:sz w:val="28"/>
          <w:szCs w:val="28"/>
        </w:rPr>
      </w:pPr>
    </w:p>
    <w:p w:rsidR="0023054B" w:rsidRPr="0023054B" w:rsidRDefault="0023054B" w:rsidP="0023054B">
      <w:pPr>
        <w:widowControl w:val="0"/>
        <w:jc w:val="right"/>
        <w:outlineLvl w:val="0"/>
        <w:rPr>
          <w:rFonts w:ascii="Times New Roman" w:hAnsi="Times New Roman" w:cs="Times New Roman"/>
          <w:sz w:val="28"/>
          <w:szCs w:val="28"/>
        </w:rPr>
      </w:pPr>
    </w:p>
    <w:p w:rsidR="0023054B" w:rsidRPr="0023054B" w:rsidRDefault="0023054B" w:rsidP="0023054B">
      <w:pPr>
        <w:widowControl w:val="0"/>
        <w:jc w:val="right"/>
        <w:outlineLvl w:val="0"/>
        <w:rPr>
          <w:rFonts w:ascii="Times New Roman" w:hAnsi="Times New Roman" w:cs="Times New Roman"/>
          <w:sz w:val="28"/>
          <w:szCs w:val="28"/>
        </w:rPr>
      </w:pPr>
    </w:p>
    <w:p w:rsidR="0023054B" w:rsidRPr="0023054B" w:rsidRDefault="0023054B" w:rsidP="0023054B">
      <w:pPr>
        <w:widowControl w:val="0"/>
        <w:jc w:val="right"/>
        <w:outlineLvl w:val="0"/>
        <w:rPr>
          <w:rFonts w:ascii="Times New Roman" w:hAnsi="Times New Roman" w:cs="Times New Roman"/>
          <w:sz w:val="28"/>
          <w:szCs w:val="28"/>
        </w:rPr>
      </w:pPr>
    </w:p>
    <w:p w:rsidR="0023054B" w:rsidRPr="0023054B" w:rsidRDefault="0023054B" w:rsidP="0023054B">
      <w:pPr>
        <w:widowControl w:val="0"/>
        <w:jc w:val="right"/>
        <w:outlineLvl w:val="0"/>
        <w:rPr>
          <w:rFonts w:ascii="Times New Roman" w:hAnsi="Times New Roman" w:cs="Times New Roman"/>
          <w:sz w:val="28"/>
          <w:szCs w:val="28"/>
        </w:rPr>
      </w:pPr>
    </w:p>
    <w:p w:rsidR="0023054B" w:rsidRPr="0023054B" w:rsidRDefault="0023054B" w:rsidP="0023054B">
      <w:pPr>
        <w:widowControl w:val="0"/>
        <w:jc w:val="right"/>
        <w:outlineLvl w:val="0"/>
        <w:rPr>
          <w:rFonts w:ascii="Times New Roman" w:hAnsi="Times New Roman" w:cs="Times New Roman"/>
          <w:sz w:val="28"/>
          <w:szCs w:val="28"/>
        </w:rPr>
      </w:pPr>
    </w:p>
    <w:p w:rsidR="0023054B" w:rsidRPr="0023054B" w:rsidRDefault="0023054B" w:rsidP="0023054B">
      <w:pPr>
        <w:widowControl w:val="0"/>
        <w:jc w:val="right"/>
        <w:outlineLvl w:val="0"/>
        <w:rPr>
          <w:rFonts w:ascii="Times New Roman" w:hAnsi="Times New Roman" w:cs="Times New Roman"/>
          <w:sz w:val="28"/>
          <w:szCs w:val="28"/>
        </w:rPr>
      </w:pPr>
    </w:p>
    <w:p w:rsidR="0023054B" w:rsidRPr="0023054B" w:rsidRDefault="0023054B" w:rsidP="0023054B">
      <w:pPr>
        <w:widowControl w:val="0"/>
        <w:jc w:val="right"/>
        <w:outlineLvl w:val="0"/>
        <w:rPr>
          <w:rFonts w:ascii="Times New Roman" w:hAnsi="Times New Roman" w:cs="Times New Roman"/>
          <w:sz w:val="28"/>
          <w:szCs w:val="28"/>
        </w:rPr>
      </w:pPr>
    </w:p>
    <w:p w:rsidR="0023054B" w:rsidRPr="0023054B" w:rsidRDefault="0023054B" w:rsidP="0023054B">
      <w:pPr>
        <w:widowControl w:val="0"/>
        <w:jc w:val="right"/>
        <w:outlineLvl w:val="0"/>
        <w:rPr>
          <w:rFonts w:ascii="Times New Roman" w:hAnsi="Times New Roman" w:cs="Times New Roman"/>
          <w:sz w:val="28"/>
          <w:szCs w:val="28"/>
        </w:rPr>
      </w:pPr>
    </w:p>
    <w:p w:rsidR="0023054B" w:rsidRPr="0023054B" w:rsidRDefault="0023054B" w:rsidP="0023054B">
      <w:pPr>
        <w:widowControl w:val="0"/>
        <w:jc w:val="right"/>
        <w:outlineLvl w:val="0"/>
        <w:rPr>
          <w:rFonts w:ascii="Times New Roman" w:hAnsi="Times New Roman" w:cs="Times New Roman"/>
          <w:sz w:val="28"/>
          <w:szCs w:val="28"/>
        </w:rPr>
      </w:pPr>
    </w:p>
    <w:p w:rsidR="0023054B" w:rsidRPr="0023054B" w:rsidRDefault="0023054B" w:rsidP="0023054B">
      <w:pPr>
        <w:widowControl w:val="0"/>
        <w:jc w:val="right"/>
        <w:outlineLvl w:val="0"/>
        <w:rPr>
          <w:rFonts w:ascii="Times New Roman" w:hAnsi="Times New Roman" w:cs="Times New Roman"/>
          <w:sz w:val="28"/>
          <w:szCs w:val="28"/>
        </w:rPr>
      </w:pPr>
    </w:p>
    <w:p w:rsidR="0023054B" w:rsidRPr="0023054B" w:rsidRDefault="0023054B" w:rsidP="0023054B">
      <w:pPr>
        <w:widowControl w:val="0"/>
        <w:jc w:val="right"/>
        <w:outlineLvl w:val="0"/>
        <w:rPr>
          <w:rFonts w:ascii="Times New Roman" w:hAnsi="Times New Roman" w:cs="Times New Roman"/>
          <w:sz w:val="28"/>
          <w:szCs w:val="28"/>
        </w:rPr>
      </w:pPr>
    </w:p>
    <w:p w:rsidR="0023054B" w:rsidRPr="0023054B" w:rsidRDefault="0023054B" w:rsidP="0023054B">
      <w:pPr>
        <w:widowControl w:val="0"/>
        <w:jc w:val="right"/>
        <w:outlineLvl w:val="0"/>
        <w:rPr>
          <w:rFonts w:ascii="Times New Roman" w:hAnsi="Times New Roman" w:cs="Times New Roman"/>
          <w:sz w:val="28"/>
          <w:szCs w:val="28"/>
          <w:lang w:val="vi-VN"/>
        </w:rPr>
      </w:pPr>
      <w:r w:rsidRPr="0023054B">
        <w:rPr>
          <w:rFonts w:ascii="Times New Roman" w:hAnsi="Times New Roman" w:cs="Times New Roman"/>
          <w:sz w:val="28"/>
          <w:szCs w:val="28"/>
          <w:lang w:val="vi-VN"/>
        </w:rPr>
        <w:t xml:space="preserve">Mẫu số 01 </w:t>
      </w: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jc w:val="center"/>
        <w:rPr>
          <w:rFonts w:ascii="Times New Roman" w:hAnsi="Times New Roman" w:cs="Times New Roman"/>
          <w:sz w:val="28"/>
          <w:szCs w:val="28"/>
          <w:lang w:val="vi-VN"/>
        </w:rPr>
      </w:pPr>
      <w:r w:rsidRPr="0023054B">
        <w:rPr>
          <w:rFonts w:ascii="Times New Roman" w:hAnsi="Times New Roman" w:cs="Times New Roman"/>
          <w:sz w:val="28"/>
          <w:szCs w:val="28"/>
          <w:lang w:val="vi-VN"/>
        </w:rPr>
        <w:t>(Tên tổ chức, cá nhân đề nghị thăm dò khoáng sản)</w:t>
      </w: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lang w:val="vi-VN"/>
        </w:rPr>
      </w:pPr>
      <w:r w:rsidRPr="0023054B">
        <w:rPr>
          <w:rFonts w:ascii="Times New Roman" w:hAnsi="Times New Roman" w:cs="Times New Roman"/>
          <w:noProof/>
          <w:sz w:val="28"/>
          <w:szCs w:val="28"/>
        </w:rPr>
        <w:pict>
          <v:line id="_x0000_s1026" style="position:absolute;z-index:251660288" from="192.85pt,4.35pt" to="257.7pt,4.4pt" strokeweight=".25pt">
            <v:stroke startarrowwidth="narrow" startarrowlength="short" endarrowwidth="narrow" endarrowlength="short"/>
          </v:line>
        </w:pict>
      </w: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lang w:val="vi-VN"/>
        </w:rPr>
      </w:pPr>
      <w:r w:rsidRPr="0023054B">
        <w:rPr>
          <w:rFonts w:ascii="Times New Roman" w:hAnsi="Times New Roman" w:cs="Times New Roman"/>
          <w:sz w:val="28"/>
          <w:szCs w:val="28"/>
          <w:lang w:val="vi-VN"/>
        </w:rPr>
        <w:tab/>
      </w:r>
      <w:r w:rsidRPr="0023054B">
        <w:rPr>
          <w:rFonts w:ascii="Times New Roman" w:hAnsi="Times New Roman" w:cs="Times New Roman"/>
          <w:sz w:val="28"/>
          <w:szCs w:val="28"/>
          <w:lang w:val="vi-VN"/>
        </w:rPr>
        <w:tab/>
      </w:r>
      <w:r w:rsidRPr="0023054B">
        <w:rPr>
          <w:rFonts w:ascii="Times New Roman" w:hAnsi="Times New Roman" w:cs="Times New Roman"/>
          <w:sz w:val="28"/>
          <w:szCs w:val="28"/>
          <w:lang w:val="vi-VN"/>
        </w:rPr>
        <w:tab/>
      </w:r>
      <w:r w:rsidRPr="0023054B">
        <w:rPr>
          <w:rFonts w:ascii="Times New Roman" w:hAnsi="Times New Roman" w:cs="Times New Roman"/>
          <w:sz w:val="28"/>
          <w:szCs w:val="28"/>
          <w:lang w:val="vi-VN"/>
        </w:rPr>
        <w:tab/>
      </w:r>
      <w:r w:rsidRPr="0023054B">
        <w:rPr>
          <w:rFonts w:ascii="Times New Roman" w:hAnsi="Times New Roman" w:cs="Times New Roman"/>
          <w:sz w:val="28"/>
          <w:szCs w:val="28"/>
          <w:lang w:val="vi-VN"/>
        </w:rPr>
        <w:tab/>
      </w: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lang w:val="vi-VN"/>
        </w:rPr>
      </w:pPr>
      <w:r w:rsidRPr="0023054B">
        <w:rPr>
          <w:rFonts w:ascii="Times New Roman" w:hAnsi="Times New Roman" w:cs="Times New Roman"/>
          <w:sz w:val="28"/>
          <w:szCs w:val="28"/>
          <w:lang w:val="vi-VN"/>
        </w:rPr>
        <w:t xml:space="preserve"> </w:t>
      </w: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jc w:val="center"/>
        <w:outlineLvl w:val="0"/>
        <w:rPr>
          <w:rFonts w:ascii="Times New Roman" w:hAnsi="Times New Roman" w:cs="Times New Roman"/>
          <w:b/>
          <w:bCs/>
          <w:sz w:val="52"/>
          <w:szCs w:val="52"/>
          <w:lang w:val="vi-VN"/>
        </w:rPr>
      </w:pPr>
      <w:r w:rsidRPr="0023054B">
        <w:rPr>
          <w:rFonts w:ascii="Times New Roman" w:hAnsi="Times New Roman" w:cs="Times New Roman"/>
          <w:b/>
          <w:bCs/>
          <w:sz w:val="52"/>
          <w:szCs w:val="52"/>
          <w:lang w:val="vi-VN"/>
        </w:rPr>
        <w:t>ĐỀ ÁN THĂM DÒ KHOÁNG SẢN</w:t>
      </w: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jc w:val="center"/>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jc w:val="center"/>
        <w:rPr>
          <w:rFonts w:ascii="Times New Roman" w:hAnsi="Times New Roman" w:cs="Times New Roman"/>
          <w:sz w:val="28"/>
          <w:szCs w:val="28"/>
          <w:lang w:val="vi-VN"/>
        </w:rPr>
      </w:pPr>
      <w:r w:rsidRPr="0023054B">
        <w:rPr>
          <w:rFonts w:ascii="Times New Roman" w:hAnsi="Times New Roman" w:cs="Times New Roman"/>
          <w:sz w:val="28"/>
          <w:szCs w:val="28"/>
          <w:lang w:val="vi-VN"/>
        </w:rPr>
        <w:t>(tên loại khoáng sản, thuộc xã..., huyện..., tỉnh...)</w:t>
      </w: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lang w:val="vi-VN"/>
        </w:rPr>
      </w:pPr>
      <w:r w:rsidRPr="0023054B">
        <w:rPr>
          <w:rFonts w:ascii="Times New Roman" w:hAnsi="Times New Roman" w:cs="Times New Roman"/>
          <w:sz w:val="28"/>
          <w:szCs w:val="28"/>
          <w:lang w:val="vi-VN"/>
        </w:rPr>
        <w:t xml:space="preserve"> </w:t>
      </w: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jc w:val="center"/>
        <w:rPr>
          <w:rFonts w:ascii="Times New Roman" w:hAnsi="Times New Roman" w:cs="Times New Roman"/>
          <w:b/>
          <w:bCs/>
          <w:sz w:val="28"/>
          <w:szCs w:val="28"/>
          <w:lang w:val="vi-VN"/>
        </w:rPr>
      </w:pPr>
      <w:r w:rsidRPr="0023054B">
        <w:rPr>
          <w:rFonts w:ascii="Times New Roman" w:hAnsi="Times New Roman" w:cs="Times New Roman"/>
          <w:b/>
          <w:sz w:val="28"/>
          <w:szCs w:val="28"/>
          <w:lang w:val="vi-VN"/>
        </w:rPr>
        <w:t xml:space="preserve">Địa danh nơi lập đề án, </w:t>
      </w:r>
      <w:r w:rsidRPr="0023054B">
        <w:rPr>
          <w:rFonts w:ascii="Times New Roman" w:hAnsi="Times New Roman" w:cs="Times New Roman"/>
          <w:b/>
          <w:bCs/>
          <w:sz w:val="28"/>
          <w:szCs w:val="28"/>
          <w:lang w:val="vi-VN"/>
        </w:rPr>
        <w:t>Năm 20...</w:t>
      </w: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b/>
          <w:bCs/>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b/>
          <w:bCs/>
          <w:sz w:val="28"/>
          <w:szCs w:val="28"/>
          <w:lang w:val="vi-VN"/>
        </w:rPr>
        <w:sectPr w:rsidR="0023054B" w:rsidRPr="0023054B" w:rsidSect="00D507C8">
          <w:headerReference w:type="even" r:id="rId4"/>
          <w:headerReference w:type="default" r:id="rId5"/>
          <w:footerReference w:type="even" r:id="rId6"/>
          <w:footerReference w:type="default" r:id="rId7"/>
          <w:pgSz w:w="11907" w:h="16840" w:code="9"/>
          <w:pgMar w:top="1134" w:right="1134" w:bottom="1134" w:left="1701" w:header="720" w:footer="0" w:gutter="0"/>
          <w:pgNumType w:start="1"/>
          <w:cols w:space="720"/>
          <w:titlePg/>
          <w:docGrid w:linePitch="326"/>
        </w:sect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jc w:val="center"/>
        <w:rPr>
          <w:rFonts w:ascii="Times New Roman" w:hAnsi="Times New Roman" w:cs="Times New Roman"/>
          <w:sz w:val="28"/>
          <w:szCs w:val="28"/>
          <w:lang w:val="vi-VN"/>
        </w:rPr>
      </w:pPr>
      <w:r w:rsidRPr="0023054B">
        <w:rPr>
          <w:rFonts w:ascii="Times New Roman" w:hAnsi="Times New Roman" w:cs="Times New Roman"/>
          <w:sz w:val="28"/>
          <w:szCs w:val="28"/>
          <w:lang w:val="vi-VN"/>
        </w:rPr>
        <w:lastRenderedPageBreak/>
        <w:t>(Tên tổ chức, cá nhân đề nghị thăm dò khoáng sản)</w:t>
      </w: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lang w:val="vi-VN"/>
        </w:rPr>
      </w:pPr>
      <w:r w:rsidRPr="0023054B">
        <w:rPr>
          <w:rFonts w:ascii="Times New Roman" w:hAnsi="Times New Roman" w:cs="Times New Roman"/>
          <w:noProof/>
          <w:sz w:val="28"/>
          <w:szCs w:val="28"/>
        </w:rPr>
        <w:pict>
          <v:line id="_x0000_s1027" style="position:absolute;z-index:251661312" from="192.1pt,4.35pt" to="256.95pt,4.4pt" strokeweight=".25pt">
            <v:stroke startarrowwidth="narrow" startarrowlength="short" endarrowwidth="narrow" endarrowlength="short"/>
          </v:line>
        </w:pict>
      </w: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outlineLvl w:val="0"/>
        <w:rPr>
          <w:rFonts w:ascii="Times New Roman" w:hAnsi="Times New Roman" w:cs="Times New Roman"/>
          <w:sz w:val="28"/>
          <w:szCs w:val="28"/>
          <w:lang w:val="vi-VN"/>
        </w:rPr>
      </w:pPr>
      <w:r w:rsidRPr="0023054B">
        <w:rPr>
          <w:rFonts w:ascii="Times New Roman" w:hAnsi="Times New Roman" w:cs="Times New Roman"/>
          <w:sz w:val="28"/>
          <w:szCs w:val="28"/>
          <w:lang w:val="vi-VN"/>
        </w:rPr>
        <w:t xml:space="preserve">                                                                          Danh sách tác giả lập Đề án:</w:t>
      </w: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cs="Times New Roman"/>
          <w:sz w:val="28"/>
          <w:szCs w:val="28"/>
          <w:lang w:val="vi-VN"/>
        </w:rPr>
      </w:pPr>
      <w:r w:rsidRPr="0023054B">
        <w:rPr>
          <w:rFonts w:ascii="Times New Roman" w:hAnsi="Times New Roman" w:cs="Times New Roman"/>
          <w:sz w:val="28"/>
          <w:szCs w:val="28"/>
          <w:lang w:val="vi-VN"/>
        </w:rPr>
        <w:t xml:space="preserve">                                                                          - KSĐC...        (Chủ biên)</w:t>
      </w: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cs="Times New Roman"/>
          <w:sz w:val="28"/>
          <w:szCs w:val="28"/>
          <w:lang w:val="vi-VN"/>
        </w:rPr>
      </w:pPr>
      <w:r w:rsidRPr="0023054B">
        <w:rPr>
          <w:rFonts w:ascii="Times New Roman" w:hAnsi="Times New Roman" w:cs="Times New Roman"/>
          <w:sz w:val="28"/>
          <w:szCs w:val="28"/>
          <w:lang w:val="vi-VN"/>
        </w:rPr>
        <w:t xml:space="preserve">                                                                          - KS Trắc địa…</w:t>
      </w: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cs="Times New Roman"/>
          <w:sz w:val="28"/>
          <w:szCs w:val="28"/>
          <w:lang w:val="vi-VN"/>
        </w:rPr>
      </w:pPr>
      <w:r w:rsidRPr="0023054B">
        <w:rPr>
          <w:rFonts w:ascii="Times New Roman" w:hAnsi="Times New Roman" w:cs="Times New Roman"/>
          <w:sz w:val="28"/>
          <w:szCs w:val="28"/>
          <w:lang w:val="vi-VN"/>
        </w:rPr>
        <w:t xml:space="preserve">                                                                          - KS ĐCTV-ĐCCT</w:t>
      </w: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cs="Times New Roman"/>
          <w:sz w:val="28"/>
          <w:szCs w:val="28"/>
          <w:lang w:val="vi-VN"/>
        </w:rPr>
      </w:pPr>
      <w:r w:rsidRPr="0023054B">
        <w:rPr>
          <w:rFonts w:ascii="Times New Roman" w:hAnsi="Times New Roman" w:cs="Times New Roman"/>
          <w:sz w:val="28"/>
          <w:szCs w:val="28"/>
          <w:lang w:val="vi-VN"/>
        </w:rPr>
        <w:t xml:space="preserve">                                                                          - KS Khoan….</w:t>
      </w: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cs="Times New Roman"/>
          <w:sz w:val="28"/>
          <w:szCs w:val="28"/>
          <w:lang w:val="vi-VN"/>
        </w:rPr>
      </w:pPr>
      <w:r w:rsidRPr="0023054B">
        <w:rPr>
          <w:rFonts w:ascii="Times New Roman" w:hAnsi="Times New Roman" w:cs="Times New Roman"/>
          <w:sz w:val="28"/>
          <w:szCs w:val="28"/>
          <w:lang w:val="vi-VN"/>
        </w:rPr>
        <w:t xml:space="preserve">                                                                            …..</w:t>
      </w: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jc w:val="center"/>
        <w:outlineLvl w:val="0"/>
        <w:rPr>
          <w:rFonts w:ascii="Times New Roman" w:hAnsi="Times New Roman" w:cs="Times New Roman"/>
          <w:b/>
          <w:bCs/>
          <w:sz w:val="52"/>
          <w:szCs w:val="52"/>
          <w:lang w:val="vi-VN"/>
        </w:rPr>
      </w:pPr>
      <w:r w:rsidRPr="0023054B">
        <w:rPr>
          <w:rFonts w:ascii="Times New Roman" w:hAnsi="Times New Roman" w:cs="Times New Roman"/>
          <w:b/>
          <w:bCs/>
          <w:sz w:val="52"/>
          <w:szCs w:val="52"/>
          <w:lang w:val="vi-VN"/>
        </w:rPr>
        <w:t>ĐỀ ÁN  THĂM DÒ KHOÁNG SẢN</w:t>
      </w: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jc w:val="center"/>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jc w:val="center"/>
        <w:rPr>
          <w:rFonts w:ascii="Times New Roman" w:hAnsi="Times New Roman" w:cs="Times New Roman"/>
          <w:sz w:val="28"/>
          <w:szCs w:val="28"/>
          <w:lang w:val="vi-VN"/>
        </w:rPr>
      </w:pPr>
      <w:r w:rsidRPr="0023054B">
        <w:rPr>
          <w:rFonts w:ascii="Times New Roman" w:hAnsi="Times New Roman" w:cs="Times New Roman"/>
          <w:sz w:val="28"/>
          <w:szCs w:val="28"/>
          <w:lang w:val="vi-VN"/>
        </w:rPr>
        <w:t>(tên loại khoáng sản, thuộc xã..., huyện..., tỉnh...)</w:t>
      </w: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cs="Times New Roman"/>
          <w:bCs/>
          <w:sz w:val="28"/>
          <w:szCs w:val="28"/>
          <w:lang w:val="vi-VN"/>
        </w:rPr>
      </w:pPr>
      <w:r w:rsidRPr="0023054B">
        <w:rPr>
          <w:rFonts w:ascii="Times New Roman" w:hAnsi="Times New Roman" w:cs="Times New Roman"/>
          <w:sz w:val="28"/>
          <w:szCs w:val="28"/>
          <w:lang w:val="vi-VN"/>
        </w:rPr>
        <w:t xml:space="preserve">        TỔ CHỨC, CÁ NHÂN</w:t>
      </w:r>
      <w:r w:rsidRPr="0023054B">
        <w:rPr>
          <w:rFonts w:ascii="Times New Roman" w:hAnsi="Times New Roman" w:cs="Times New Roman"/>
          <w:bCs/>
          <w:sz w:val="28"/>
          <w:szCs w:val="28"/>
          <w:lang w:val="vi-VN"/>
        </w:rPr>
        <w:t xml:space="preserve">                              ĐƠN VỊ LẬP ĐỀ ÁN</w:t>
      </w: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cs="Times New Roman"/>
          <w:sz w:val="28"/>
          <w:szCs w:val="28"/>
          <w:lang w:val="vi-VN"/>
        </w:rPr>
      </w:pPr>
      <w:r w:rsidRPr="0023054B">
        <w:rPr>
          <w:rFonts w:ascii="Times New Roman" w:hAnsi="Times New Roman" w:cs="Times New Roman"/>
          <w:sz w:val="28"/>
          <w:szCs w:val="28"/>
          <w:lang w:val="vi-VN"/>
        </w:rPr>
        <w:t xml:space="preserve">               (Chức danh)                                                (Chức danh)</w:t>
      </w: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cs="Times New Roman"/>
          <w:iCs/>
          <w:sz w:val="28"/>
          <w:szCs w:val="28"/>
          <w:lang w:val="vi-VN"/>
        </w:rPr>
      </w:pPr>
      <w:r w:rsidRPr="0023054B">
        <w:rPr>
          <w:rFonts w:ascii="Times New Roman" w:hAnsi="Times New Roman" w:cs="Times New Roman"/>
          <w:sz w:val="28"/>
          <w:szCs w:val="28"/>
          <w:lang w:val="vi-VN"/>
        </w:rPr>
        <w:lastRenderedPageBreak/>
        <w:t xml:space="preserve">          </w:t>
      </w:r>
      <w:r w:rsidRPr="0023054B">
        <w:rPr>
          <w:rFonts w:ascii="Times New Roman" w:hAnsi="Times New Roman" w:cs="Times New Roman"/>
          <w:iCs/>
          <w:sz w:val="28"/>
          <w:szCs w:val="28"/>
          <w:lang w:val="vi-VN"/>
        </w:rPr>
        <w:t>Chữ ký, đóng dấu</w:t>
      </w:r>
      <w:r w:rsidRPr="0023054B">
        <w:rPr>
          <w:rFonts w:ascii="Times New Roman" w:hAnsi="Times New Roman" w:cs="Times New Roman"/>
          <w:iCs/>
          <w:sz w:val="28"/>
          <w:szCs w:val="28"/>
          <w:lang w:val="vi-VN"/>
        </w:rPr>
        <w:tab/>
      </w:r>
      <w:r w:rsidRPr="0023054B">
        <w:rPr>
          <w:rFonts w:ascii="Times New Roman" w:hAnsi="Times New Roman" w:cs="Times New Roman"/>
          <w:iCs/>
          <w:sz w:val="28"/>
          <w:szCs w:val="28"/>
          <w:lang w:val="vi-VN"/>
        </w:rPr>
        <w:tab/>
      </w:r>
      <w:r w:rsidRPr="0023054B">
        <w:rPr>
          <w:rFonts w:ascii="Times New Roman" w:hAnsi="Times New Roman" w:cs="Times New Roman"/>
          <w:iCs/>
          <w:sz w:val="28"/>
          <w:szCs w:val="28"/>
          <w:lang w:val="vi-VN"/>
        </w:rPr>
        <w:tab/>
        <w:t xml:space="preserve">                   Chữ ký, đóng dấu</w:t>
      </w: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cs="Times New Roman"/>
          <w:sz w:val="28"/>
          <w:szCs w:val="28"/>
          <w:lang w:val="vi-VN"/>
        </w:rPr>
      </w:pPr>
      <w:r w:rsidRPr="0023054B">
        <w:rPr>
          <w:rFonts w:ascii="Times New Roman" w:hAnsi="Times New Roman" w:cs="Times New Roman"/>
          <w:sz w:val="28"/>
          <w:szCs w:val="28"/>
          <w:lang w:val="vi-VN"/>
        </w:rPr>
        <w:t xml:space="preserve">               </w:t>
      </w:r>
      <w:r w:rsidRPr="0023054B">
        <w:rPr>
          <w:rFonts w:ascii="Times New Roman" w:hAnsi="Times New Roman" w:cs="Times New Roman"/>
          <w:b/>
          <w:bCs/>
          <w:iCs/>
          <w:sz w:val="28"/>
          <w:szCs w:val="28"/>
          <w:lang w:val="vi-VN"/>
        </w:rPr>
        <w:t>(Họ và tên)</w:t>
      </w:r>
      <w:r w:rsidRPr="0023054B">
        <w:rPr>
          <w:rFonts w:ascii="Times New Roman" w:hAnsi="Times New Roman" w:cs="Times New Roman"/>
          <w:b/>
          <w:bCs/>
          <w:iCs/>
          <w:sz w:val="28"/>
          <w:szCs w:val="28"/>
          <w:lang w:val="vi-VN"/>
        </w:rPr>
        <w:tab/>
      </w:r>
      <w:r w:rsidRPr="0023054B">
        <w:rPr>
          <w:rFonts w:ascii="Times New Roman" w:hAnsi="Times New Roman" w:cs="Times New Roman"/>
          <w:b/>
          <w:bCs/>
          <w:iCs/>
          <w:sz w:val="28"/>
          <w:szCs w:val="28"/>
          <w:lang w:val="vi-VN"/>
        </w:rPr>
        <w:tab/>
      </w:r>
      <w:r w:rsidRPr="0023054B">
        <w:rPr>
          <w:rFonts w:ascii="Times New Roman" w:hAnsi="Times New Roman" w:cs="Times New Roman"/>
          <w:b/>
          <w:bCs/>
          <w:iCs/>
          <w:sz w:val="28"/>
          <w:szCs w:val="28"/>
          <w:lang w:val="vi-VN"/>
        </w:rPr>
        <w:tab/>
      </w:r>
      <w:r w:rsidRPr="0023054B">
        <w:rPr>
          <w:rFonts w:ascii="Times New Roman" w:hAnsi="Times New Roman" w:cs="Times New Roman"/>
          <w:b/>
          <w:bCs/>
          <w:iCs/>
          <w:sz w:val="28"/>
          <w:szCs w:val="28"/>
          <w:lang w:val="vi-VN"/>
        </w:rPr>
        <w:tab/>
        <w:t xml:space="preserve">               (Họ và tên)</w:t>
      </w:r>
      <w:r w:rsidRPr="0023054B">
        <w:rPr>
          <w:rFonts w:ascii="Times New Roman" w:hAnsi="Times New Roman" w:cs="Times New Roman"/>
          <w:b/>
          <w:bCs/>
          <w:iCs/>
          <w:sz w:val="28"/>
          <w:szCs w:val="28"/>
          <w:lang w:val="vi-VN"/>
        </w:rPr>
        <w:tab/>
      </w: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rPr>
          <w:rFonts w:ascii="Times New Roman" w:hAnsi="Times New Roman" w:cs="Times New Roman"/>
          <w:sz w:val="28"/>
          <w:szCs w:val="28"/>
          <w:lang w:val="vi-VN"/>
        </w:rPr>
      </w:pPr>
    </w:p>
    <w:p w:rsidR="0023054B" w:rsidRPr="0023054B" w:rsidRDefault="0023054B" w:rsidP="0023054B">
      <w:pPr>
        <w:widowControl w:val="0"/>
        <w:pBdr>
          <w:top w:val="single" w:sz="6" w:space="1" w:color="auto"/>
          <w:left w:val="single" w:sz="6" w:space="1" w:color="auto"/>
          <w:bottom w:val="single" w:sz="6" w:space="1" w:color="auto"/>
          <w:right w:val="single" w:sz="6" w:space="1" w:color="auto"/>
        </w:pBdr>
        <w:jc w:val="center"/>
        <w:rPr>
          <w:rFonts w:ascii="Times New Roman" w:hAnsi="Times New Roman" w:cs="Times New Roman"/>
          <w:b/>
          <w:bCs/>
          <w:sz w:val="28"/>
          <w:szCs w:val="28"/>
          <w:lang w:val="vi-VN"/>
        </w:rPr>
      </w:pPr>
      <w:r w:rsidRPr="0023054B">
        <w:rPr>
          <w:rFonts w:ascii="Times New Roman" w:hAnsi="Times New Roman" w:cs="Times New Roman"/>
          <w:b/>
          <w:sz w:val="28"/>
          <w:szCs w:val="28"/>
          <w:lang w:val="vi-VN"/>
        </w:rPr>
        <w:t>Địa danh nơi lập Đề án,</w:t>
      </w:r>
      <w:r w:rsidRPr="0023054B">
        <w:rPr>
          <w:rFonts w:ascii="Times New Roman" w:hAnsi="Times New Roman" w:cs="Times New Roman"/>
          <w:sz w:val="28"/>
          <w:szCs w:val="28"/>
          <w:lang w:val="vi-VN"/>
        </w:rPr>
        <w:t xml:space="preserve"> </w:t>
      </w:r>
      <w:r w:rsidRPr="0023054B">
        <w:rPr>
          <w:rFonts w:ascii="Times New Roman" w:hAnsi="Times New Roman" w:cs="Times New Roman"/>
          <w:b/>
          <w:bCs/>
          <w:sz w:val="28"/>
          <w:szCs w:val="28"/>
          <w:lang w:val="vi-VN"/>
        </w:rPr>
        <w:t>Năm 20...</w:t>
      </w:r>
    </w:p>
    <w:p w:rsidR="0023054B" w:rsidRPr="0023054B" w:rsidRDefault="0023054B" w:rsidP="0023054B">
      <w:pPr>
        <w:widowControl w:val="0"/>
        <w:autoSpaceDE w:val="0"/>
        <w:autoSpaceDN w:val="0"/>
        <w:adjustRightInd w:val="0"/>
        <w:spacing w:line="340" w:lineRule="exact"/>
        <w:jc w:val="center"/>
        <w:outlineLvl w:val="0"/>
        <w:rPr>
          <w:rFonts w:ascii="Times New Roman" w:hAnsi="Times New Roman" w:cs="Times New Roman"/>
          <w:b/>
          <w:bCs/>
          <w:sz w:val="28"/>
          <w:szCs w:val="28"/>
          <w:lang w:val="vi-VN"/>
        </w:rPr>
      </w:pPr>
      <w:r w:rsidRPr="0023054B">
        <w:rPr>
          <w:rFonts w:ascii="Times New Roman" w:hAnsi="Times New Roman" w:cs="Times New Roman"/>
          <w:b/>
          <w:bCs/>
          <w:sz w:val="28"/>
          <w:szCs w:val="28"/>
          <w:lang w:val="vi-VN"/>
        </w:rPr>
        <w:br w:type="page"/>
      </w:r>
      <w:r w:rsidRPr="0023054B">
        <w:rPr>
          <w:rFonts w:ascii="Times New Roman" w:hAnsi="Times New Roman" w:cs="Times New Roman"/>
          <w:b/>
          <w:bCs/>
          <w:sz w:val="28"/>
          <w:szCs w:val="28"/>
          <w:lang w:val="vi-VN"/>
        </w:rPr>
        <w:lastRenderedPageBreak/>
        <w:t>A. NỘI DUNG ĐỀ ÁN THĂM DÒ KHOÁNG SẢN</w:t>
      </w:r>
    </w:p>
    <w:p w:rsidR="0023054B" w:rsidRPr="0023054B" w:rsidRDefault="0023054B" w:rsidP="0023054B">
      <w:pPr>
        <w:widowControl w:val="0"/>
        <w:autoSpaceDE w:val="0"/>
        <w:autoSpaceDN w:val="0"/>
        <w:adjustRightInd w:val="0"/>
        <w:spacing w:line="340" w:lineRule="exact"/>
        <w:jc w:val="center"/>
        <w:outlineLvl w:val="0"/>
        <w:rPr>
          <w:rFonts w:ascii="Times New Roman" w:hAnsi="Times New Roman" w:cs="Times New Roman"/>
          <w:b/>
          <w:bCs/>
          <w:sz w:val="28"/>
          <w:szCs w:val="28"/>
          <w:lang w:val="vi-VN"/>
        </w:rPr>
      </w:pPr>
      <w:r w:rsidRPr="0023054B">
        <w:rPr>
          <w:rFonts w:ascii="Times New Roman" w:hAnsi="Times New Roman" w:cs="Times New Roman"/>
          <w:b/>
          <w:sz w:val="28"/>
          <w:szCs w:val="28"/>
          <w:lang w:val="vi-VN"/>
        </w:rPr>
        <w:t>MỞ</w:t>
      </w:r>
      <w:r w:rsidRPr="0023054B">
        <w:rPr>
          <w:rFonts w:ascii="Times New Roman" w:hAnsi="Times New Roman" w:cs="Times New Roman"/>
          <w:b/>
          <w:bCs/>
          <w:sz w:val="28"/>
          <w:szCs w:val="28"/>
          <w:lang w:val="vi-VN"/>
        </w:rPr>
        <w:t xml:space="preserve"> ĐẦU</w:t>
      </w:r>
    </w:p>
    <w:p w:rsidR="0023054B" w:rsidRPr="0023054B" w:rsidRDefault="0023054B" w:rsidP="0023054B">
      <w:pPr>
        <w:widowControl w:val="0"/>
        <w:autoSpaceDE w:val="0"/>
        <w:autoSpaceDN w:val="0"/>
        <w:adjustRightInd w:val="0"/>
        <w:spacing w:line="340" w:lineRule="exact"/>
        <w:jc w:val="center"/>
        <w:outlineLvl w:val="0"/>
        <w:rPr>
          <w:rFonts w:ascii="Times New Roman" w:hAnsi="Times New Roman" w:cs="Times New Roman"/>
          <w:b/>
          <w:bCs/>
          <w:sz w:val="28"/>
          <w:szCs w:val="28"/>
          <w:lang w:val="vi-VN"/>
        </w:rPr>
      </w:pPr>
    </w:p>
    <w:p w:rsidR="0023054B" w:rsidRPr="0023054B" w:rsidRDefault="0023054B" w:rsidP="0023054B">
      <w:pPr>
        <w:widowControl w:val="0"/>
        <w:autoSpaceDE w:val="0"/>
        <w:autoSpaceDN w:val="0"/>
        <w:adjustRightInd w:val="0"/>
        <w:spacing w:line="34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Những căn cứ pháp lý để lập đề án và đối tượng khoáng sản.</w:t>
      </w:r>
    </w:p>
    <w:p w:rsidR="0023054B" w:rsidRPr="0023054B" w:rsidRDefault="0023054B" w:rsidP="0023054B">
      <w:pPr>
        <w:widowControl w:val="0"/>
        <w:autoSpaceDE w:val="0"/>
        <w:autoSpaceDN w:val="0"/>
        <w:adjustRightInd w:val="0"/>
        <w:spacing w:line="34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Mục tiêu, nhiệm vụ đề án.</w:t>
      </w:r>
    </w:p>
    <w:p w:rsidR="0023054B" w:rsidRPr="0023054B" w:rsidRDefault="0023054B" w:rsidP="0023054B">
      <w:pPr>
        <w:widowControl w:val="0"/>
        <w:autoSpaceDE w:val="0"/>
        <w:autoSpaceDN w:val="0"/>
        <w:adjustRightInd w:val="0"/>
        <w:spacing w:line="34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Sơ bộ về công nghệ khai thác, chế biến, tiêu thụ sản phẩm và hiệu quả kinh tế.</w:t>
      </w:r>
    </w:p>
    <w:p w:rsidR="0023054B" w:rsidRPr="0023054B" w:rsidRDefault="0023054B" w:rsidP="0023054B">
      <w:pPr>
        <w:widowControl w:val="0"/>
        <w:autoSpaceDE w:val="0"/>
        <w:autoSpaceDN w:val="0"/>
        <w:adjustRightInd w:val="0"/>
        <w:spacing w:line="34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Cơ sở tài liệu để lập đề án (nêu rõ và mô tả chi tiết những tài liệu đã có trước đây và tài liệu, kết quả khảo sát sử dụng lập đề án).</w:t>
      </w:r>
    </w:p>
    <w:p w:rsidR="0023054B" w:rsidRPr="0023054B" w:rsidRDefault="0023054B" w:rsidP="0023054B">
      <w:pPr>
        <w:widowControl w:val="0"/>
        <w:autoSpaceDE w:val="0"/>
        <w:autoSpaceDN w:val="0"/>
        <w:adjustRightInd w:val="0"/>
        <w:spacing w:line="34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Quá trình xây dựng đề án, tổ chức và các cá nhân tham gia lập đề án.</w:t>
      </w:r>
    </w:p>
    <w:p w:rsidR="0023054B" w:rsidRPr="0023054B" w:rsidRDefault="0023054B" w:rsidP="0023054B">
      <w:pPr>
        <w:widowControl w:val="0"/>
        <w:autoSpaceDE w:val="0"/>
        <w:autoSpaceDN w:val="0"/>
        <w:adjustRightInd w:val="0"/>
        <w:spacing w:line="340" w:lineRule="exact"/>
        <w:ind w:firstLine="720"/>
        <w:rPr>
          <w:rFonts w:ascii="Times New Roman" w:hAnsi="Times New Roman" w:cs="Times New Roman"/>
          <w:sz w:val="28"/>
          <w:szCs w:val="28"/>
          <w:lang w:val="vi-VN"/>
        </w:rPr>
      </w:pPr>
    </w:p>
    <w:p w:rsidR="0023054B" w:rsidRPr="0023054B" w:rsidRDefault="0023054B" w:rsidP="0023054B">
      <w:pPr>
        <w:widowControl w:val="0"/>
        <w:autoSpaceDE w:val="0"/>
        <w:autoSpaceDN w:val="0"/>
        <w:adjustRightInd w:val="0"/>
        <w:spacing w:line="340" w:lineRule="exact"/>
        <w:jc w:val="center"/>
        <w:outlineLvl w:val="0"/>
        <w:rPr>
          <w:rFonts w:ascii="Times New Roman" w:hAnsi="Times New Roman" w:cs="Times New Roman"/>
          <w:b/>
          <w:bCs/>
          <w:sz w:val="28"/>
          <w:szCs w:val="28"/>
          <w:lang w:val="vi-VN"/>
        </w:rPr>
      </w:pPr>
      <w:r w:rsidRPr="0023054B">
        <w:rPr>
          <w:rFonts w:ascii="Times New Roman" w:hAnsi="Times New Roman" w:cs="Times New Roman"/>
          <w:b/>
          <w:sz w:val="28"/>
          <w:szCs w:val="28"/>
          <w:lang w:val="vi-VN"/>
        </w:rPr>
        <w:t>CHƯƠNG</w:t>
      </w:r>
      <w:r w:rsidRPr="0023054B">
        <w:rPr>
          <w:rFonts w:ascii="Times New Roman" w:hAnsi="Times New Roman" w:cs="Times New Roman"/>
          <w:b/>
          <w:bCs/>
          <w:sz w:val="28"/>
          <w:szCs w:val="28"/>
          <w:lang w:val="vi-VN"/>
        </w:rPr>
        <w:t xml:space="preserve"> I</w:t>
      </w:r>
    </w:p>
    <w:p w:rsidR="0023054B" w:rsidRPr="0023054B" w:rsidRDefault="0023054B" w:rsidP="0023054B">
      <w:pPr>
        <w:widowControl w:val="0"/>
        <w:autoSpaceDE w:val="0"/>
        <w:autoSpaceDN w:val="0"/>
        <w:adjustRightInd w:val="0"/>
        <w:spacing w:line="340" w:lineRule="exact"/>
        <w:jc w:val="center"/>
        <w:outlineLvl w:val="0"/>
        <w:rPr>
          <w:rFonts w:ascii="Times New Roman" w:hAnsi="Times New Roman" w:cs="Times New Roman"/>
          <w:b/>
          <w:bCs/>
          <w:sz w:val="28"/>
          <w:szCs w:val="28"/>
          <w:lang w:val="vi-VN"/>
        </w:rPr>
      </w:pPr>
      <w:r w:rsidRPr="0023054B">
        <w:rPr>
          <w:rFonts w:ascii="Times New Roman" w:hAnsi="Times New Roman" w:cs="Times New Roman"/>
          <w:b/>
          <w:bCs/>
          <w:sz w:val="28"/>
          <w:szCs w:val="28"/>
          <w:lang w:val="vi-VN"/>
        </w:rPr>
        <w:t>ĐẶC ĐIỂM ĐỊA LÝ TỰ NHIÊN - KINH TẾ NHÂN VĂN</w:t>
      </w:r>
    </w:p>
    <w:p w:rsidR="0023054B" w:rsidRPr="0023054B" w:rsidRDefault="0023054B" w:rsidP="0023054B">
      <w:pPr>
        <w:widowControl w:val="0"/>
        <w:autoSpaceDE w:val="0"/>
        <w:autoSpaceDN w:val="0"/>
        <w:adjustRightInd w:val="0"/>
        <w:spacing w:line="340" w:lineRule="exact"/>
        <w:jc w:val="center"/>
        <w:outlineLvl w:val="0"/>
        <w:rPr>
          <w:rFonts w:ascii="Times New Roman" w:hAnsi="Times New Roman" w:cs="Times New Roman"/>
          <w:b/>
          <w:bCs/>
          <w:sz w:val="28"/>
          <w:szCs w:val="28"/>
          <w:lang w:val="vi-VN"/>
        </w:rPr>
      </w:pPr>
    </w:p>
    <w:p w:rsidR="0023054B" w:rsidRPr="0023054B" w:rsidRDefault="0023054B" w:rsidP="0023054B">
      <w:pPr>
        <w:widowControl w:val="0"/>
        <w:autoSpaceDE w:val="0"/>
        <w:autoSpaceDN w:val="0"/>
        <w:adjustRightInd w:val="0"/>
        <w:spacing w:line="34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Vị trí địa lý hành chính, toạ độ, diện tích của khu vực thăm dò.</w:t>
      </w:r>
    </w:p>
    <w:p w:rsidR="0023054B" w:rsidRPr="0023054B" w:rsidRDefault="0023054B" w:rsidP="0023054B">
      <w:pPr>
        <w:widowControl w:val="0"/>
        <w:autoSpaceDE w:val="0"/>
        <w:autoSpaceDN w:val="0"/>
        <w:adjustRightInd w:val="0"/>
        <w:spacing w:line="34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Các thông tin về đặc điểm địa lý tự nhiên - kinh tế, nhân văn.</w:t>
      </w:r>
    </w:p>
    <w:p w:rsidR="0023054B" w:rsidRPr="0023054B" w:rsidRDefault="0023054B" w:rsidP="0023054B">
      <w:pPr>
        <w:widowControl w:val="0"/>
        <w:autoSpaceDE w:val="0"/>
        <w:autoSpaceDN w:val="0"/>
        <w:adjustRightInd w:val="0"/>
        <w:spacing w:line="34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Lịch sử nghiên cứu địa chất và khoáng sản khu vực thăm dò. Các cơ sở khai thác, chế biến khoáng sản khoáng sản trong khu vực.</w:t>
      </w:r>
    </w:p>
    <w:p w:rsidR="0023054B" w:rsidRPr="0023054B" w:rsidRDefault="0023054B" w:rsidP="0023054B">
      <w:pPr>
        <w:widowControl w:val="0"/>
        <w:autoSpaceDE w:val="0"/>
        <w:autoSpaceDN w:val="0"/>
        <w:adjustRightInd w:val="0"/>
        <w:spacing w:line="34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Các kết quả nghiên cứu, điều tra, thăm dò khoáng sản liên quan đến diện tích lựa chọn thăm dò khoáng sản.</w:t>
      </w:r>
    </w:p>
    <w:p w:rsidR="0023054B" w:rsidRPr="0023054B" w:rsidRDefault="0023054B" w:rsidP="0023054B">
      <w:pPr>
        <w:widowControl w:val="0"/>
        <w:autoSpaceDE w:val="0"/>
        <w:autoSpaceDN w:val="0"/>
        <w:adjustRightInd w:val="0"/>
        <w:spacing w:line="340" w:lineRule="exact"/>
        <w:ind w:firstLine="720"/>
        <w:rPr>
          <w:rFonts w:ascii="Times New Roman" w:hAnsi="Times New Roman" w:cs="Times New Roman"/>
          <w:sz w:val="28"/>
          <w:szCs w:val="28"/>
          <w:lang w:val="vi-VN"/>
        </w:rPr>
      </w:pPr>
    </w:p>
    <w:p w:rsidR="0023054B" w:rsidRPr="0023054B" w:rsidRDefault="0023054B" w:rsidP="0023054B">
      <w:pPr>
        <w:widowControl w:val="0"/>
        <w:autoSpaceDE w:val="0"/>
        <w:autoSpaceDN w:val="0"/>
        <w:adjustRightInd w:val="0"/>
        <w:spacing w:line="340" w:lineRule="exact"/>
        <w:jc w:val="center"/>
        <w:outlineLvl w:val="0"/>
        <w:rPr>
          <w:rFonts w:ascii="Times New Roman" w:hAnsi="Times New Roman" w:cs="Times New Roman"/>
          <w:b/>
          <w:bCs/>
          <w:sz w:val="28"/>
          <w:szCs w:val="28"/>
          <w:lang w:val="vi-VN"/>
        </w:rPr>
      </w:pPr>
      <w:r w:rsidRPr="0023054B">
        <w:rPr>
          <w:rFonts w:ascii="Times New Roman" w:hAnsi="Times New Roman" w:cs="Times New Roman"/>
          <w:b/>
          <w:sz w:val="28"/>
          <w:szCs w:val="28"/>
          <w:lang w:val="vi-VN"/>
        </w:rPr>
        <w:t>CHƯƠNG</w:t>
      </w:r>
      <w:r w:rsidRPr="0023054B">
        <w:rPr>
          <w:rFonts w:ascii="Times New Roman" w:hAnsi="Times New Roman" w:cs="Times New Roman"/>
          <w:b/>
          <w:bCs/>
          <w:sz w:val="28"/>
          <w:szCs w:val="28"/>
          <w:lang w:val="vi-VN"/>
        </w:rPr>
        <w:t xml:space="preserve"> II</w:t>
      </w:r>
    </w:p>
    <w:p w:rsidR="0023054B" w:rsidRPr="0023054B" w:rsidRDefault="0023054B" w:rsidP="0023054B">
      <w:pPr>
        <w:widowControl w:val="0"/>
        <w:autoSpaceDE w:val="0"/>
        <w:autoSpaceDN w:val="0"/>
        <w:adjustRightInd w:val="0"/>
        <w:spacing w:line="340" w:lineRule="exact"/>
        <w:jc w:val="center"/>
        <w:outlineLvl w:val="0"/>
        <w:rPr>
          <w:rFonts w:ascii="Times New Roman" w:hAnsi="Times New Roman" w:cs="Times New Roman"/>
          <w:b/>
          <w:bCs/>
          <w:sz w:val="28"/>
          <w:szCs w:val="28"/>
          <w:lang w:val="vi-VN"/>
        </w:rPr>
      </w:pPr>
      <w:r w:rsidRPr="0023054B">
        <w:rPr>
          <w:rFonts w:ascii="Times New Roman" w:hAnsi="Times New Roman" w:cs="Times New Roman"/>
          <w:b/>
          <w:bCs/>
          <w:sz w:val="28"/>
          <w:szCs w:val="28"/>
          <w:lang w:val="vi-VN"/>
        </w:rPr>
        <w:t xml:space="preserve">ĐẶC ĐIỂM </w:t>
      </w:r>
      <w:r w:rsidRPr="0023054B">
        <w:rPr>
          <w:rFonts w:ascii="Times New Roman" w:hAnsi="Times New Roman" w:cs="Times New Roman"/>
          <w:b/>
          <w:sz w:val="28"/>
          <w:szCs w:val="28"/>
          <w:lang w:val="vi-VN"/>
        </w:rPr>
        <w:t>ĐỊA</w:t>
      </w:r>
      <w:r w:rsidRPr="0023054B">
        <w:rPr>
          <w:rFonts w:ascii="Times New Roman" w:hAnsi="Times New Roman" w:cs="Times New Roman"/>
          <w:b/>
          <w:bCs/>
          <w:sz w:val="28"/>
          <w:szCs w:val="28"/>
          <w:lang w:val="vi-VN"/>
        </w:rPr>
        <w:t xml:space="preserve"> CHẤT, KHOÁNG SẢN</w:t>
      </w:r>
    </w:p>
    <w:p w:rsidR="0023054B" w:rsidRPr="0023054B" w:rsidRDefault="0023054B" w:rsidP="0023054B">
      <w:pPr>
        <w:widowControl w:val="0"/>
        <w:autoSpaceDE w:val="0"/>
        <w:autoSpaceDN w:val="0"/>
        <w:adjustRightInd w:val="0"/>
        <w:spacing w:line="340" w:lineRule="exact"/>
        <w:jc w:val="center"/>
        <w:outlineLvl w:val="0"/>
        <w:rPr>
          <w:rFonts w:ascii="Times New Roman" w:hAnsi="Times New Roman" w:cs="Times New Roman"/>
          <w:b/>
          <w:bCs/>
          <w:sz w:val="28"/>
          <w:szCs w:val="28"/>
          <w:lang w:val="vi-VN"/>
        </w:rPr>
      </w:pPr>
    </w:p>
    <w:p w:rsidR="0023054B" w:rsidRPr="0023054B" w:rsidRDefault="0023054B" w:rsidP="0023054B">
      <w:pPr>
        <w:widowControl w:val="0"/>
        <w:autoSpaceDE w:val="0"/>
        <w:autoSpaceDN w:val="0"/>
        <w:adjustRightInd w:val="0"/>
        <w:spacing w:line="34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Đặc điểm địa chất vùng bao quanh khu vực thăm dò: trình bày những nét chính về đặc điểm địa tầng, kiến tạo, macma, khoáng sản có trong vùng.</w:t>
      </w:r>
    </w:p>
    <w:p w:rsidR="0023054B" w:rsidRPr="0023054B" w:rsidRDefault="0023054B" w:rsidP="0023054B">
      <w:pPr>
        <w:widowControl w:val="0"/>
        <w:autoSpaceDE w:val="0"/>
        <w:autoSpaceDN w:val="0"/>
        <w:adjustRightInd w:val="0"/>
        <w:spacing w:line="34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Đặc điểm khoáng sản khu vực thăm dò, bao gồm:</w:t>
      </w:r>
    </w:p>
    <w:p w:rsidR="0023054B" w:rsidRPr="0023054B" w:rsidRDefault="0023054B" w:rsidP="0023054B">
      <w:pPr>
        <w:widowControl w:val="0"/>
        <w:autoSpaceDE w:val="0"/>
        <w:autoSpaceDN w:val="0"/>
        <w:adjustRightInd w:val="0"/>
        <w:spacing w:line="34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Các biểu hiện, dấu hiệu, tiền đề có liên quan đến khoáng sản.</w:t>
      </w:r>
    </w:p>
    <w:p w:rsidR="0023054B" w:rsidRPr="0023054B" w:rsidRDefault="0023054B" w:rsidP="0023054B">
      <w:pPr>
        <w:widowControl w:val="0"/>
        <w:autoSpaceDE w:val="0"/>
        <w:autoSpaceDN w:val="0"/>
        <w:adjustRightInd w:val="0"/>
        <w:spacing w:line="34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lastRenderedPageBreak/>
        <w:t>+ Quy mô, chất lượng và đặc điểm phân bố thân khoáng sản trong khu vực thăm dò.</w:t>
      </w:r>
    </w:p>
    <w:p w:rsidR="0023054B" w:rsidRPr="0023054B" w:rsidRDefault="0023054B" w:rsidP="0023054B">
      <w:pPr>
        <w:widowControl w:val="0"/>
        <w:autoSpaceDE w:val="0"/>
        <w:autoSpaceDN w:val="0"/>
        <w:adjustRightInd w:val="0"/>
        <w:spacing w:before="120" w:line="360" w:lineRule="exact"/>
        <w:jc w:val="center"/>
        <w:outlineLvl w:val="0"/>
        <w:rPr>
          <w:rFonts w:ascii="Times New Roman" w:hAnsi="Times New Roman" w:cs="Times New Roman"/>
          <w:b/>
          <w:bCs/>
          <w:sz w:val="28"/>
          <w:szCs w:val="28"/>
          <w:lang w:val="vi-VN"/>
        </w:rPr>
      </w:pPr>
      <w:r w:rsidRPr="0023054B">
        <w:rPr>
          <w:rFonts w:ascii="Times New Roman" w:hAnsi="Times New Roman" w:cs="Times New Roman"/>
          <w:b/>
          <w:sz w:val="28"/>
          <w:szCs w:val="28"/>
          <w:lang w:val="vi-VN"/>
        </w:rPr>
        <w:t>CHƯƠNG</w:t>
      </w:r>
      <w:r w:rsidRPr="0023054B">
        <w:rPr>
          <w:rFonts w:ascii="Times New Roman" w:hAnsi="Times New Roman" w:cs="Times New Roman"/>
          <w:b/>
          <w:bCs/>
          <w:sz w:val="28"/>
          <w:szCs w:val="28"/>
          <w:lang w:val="vi-VN"/>
        </w:rPr>
        <w:t xml:space="preserve"> III</w:t>
      </w:r>
    </w:p>
    <w:p w:rsidR="0023054B" w:rsidRPr="0023054B" w:rsidRDefault="0023054B" w:rsidP="0023054B">
      <w:pPr>
        <w:widowControl w:val="0"/>
        <w:autoSpaceDE w:val="0"/>
        <w:autoSpaceDN w:val="0"/>
        <w:adjustRightInd w:val="0"/>
        <w:spacing w:before="120" w:line="360" w:lineRule="exact"/>
        <w:jc w:val="center"/>
        <w:outlineLvl w:val="0"/>
        <w:rPr>
          <w:rFonts w:ascii="Times New Roman" w:hAnsi="Times New Roman" w:cs="Times New Roman"/>
          <w:b/>
          <w:bCs/>
          <w:sz w:val="28"/>
          <w:szCs w:val="28"/>
          <w:lang w:val="vi-VN"/>
        </w:rPr>
      </w:pPr>
      <w:r w:rsidRPr="0023054B">
        <w:rPr>
          <w:rFonts w:ascii="Times New Roman" w:hAnsi="Times New Roman" w:cs="Times New Roman"/>
          <w:b/>
          <w:bCs/>
          <w:sz w:val="28"/>
          <w:szCs w:val="28"/>
          <w:lang w:val="vi-VN"/>
        </w:rPr>
        <w:t>PHƯƠNG PHÁP,  KHỐI LƯỢNG</w:t>
      </w:r>
    </w:p>
    <w:p w:rsidR="0023054B" w:rsidRPr="0023054B" w:rsidRDefault="0023054B" w:rsidP="0023054B">
      <w:pPr>
        <w:widowControl w:val="0"/>
        <w:autoSpaceDE w:val="0"/>
        <w:autoSpaceDN w:val="0"/>
        <w:adjustRightInd w:val="0"/>
        <w:spacing w:before="120" w:line="400" w:lineRule="exact"/>
        <w:ind w:firstLine="720"/>
        <w:outlineLvl w:val="0"/>
        <w:rPr>
          <w:rFonts w:ascii="Times New Roman" w:hAnsi="Times New Roman" w:cs="Times New Roman"/>
          <w:sz w:val="28"/>
          <w:szCs w:val="28"/>
          <w:lang w:val="vi-VN"/>
        </w:rPr>
      </w:pPr>
      <w:r w:rsidRPr="0023054B">
        <w:rPr>
          <w:rFonts w:ascii="Times New Roman" w:hAnsi="Times New Roman" w:cs="Times New Roman"/>
          <w:b/>
          <w:bCs/>
          <w:sz w:val="28"/>
          <w:szCs w:val="28"/>
          <w:lang w:val="vi-VN"/>
        </w:rPr>
        <w:t xml:space="preserve">1. Cơ sở lựa chọn phương pháp </w:t>
      </w:r>
    </w:p>
    <w:p w:rsidR="0023054B" w:rsidRPr="0023054B" w:rsidRDefault="0023054B" w:rsidP="0023054B">
      <w:pPr>
        <w:widowControl w:val="0"/>
        <w:autoSpaceDE w:val="0"/>
        <w:autoSpaceDN w:val="0"/>
        <w:adjustRightInd w:val="0"/>
        <w:spacing w:before="120" w:line="40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Các quy chuẩn, quy phạm kỹ thuật áp dựng với đối tượng khoáng sản thăm dò.</w:t>
      </w:r>
    </w:p>
    <w:p w:rsidR="0023054B" w:rsidRPr="0023054B" w:rsidRDefault="0023054B" w:rsidP="0023054B">
      <w:pPr>
        <w:widowControl w:val="0"/>
        <w:autoSpaceDE w:val="0"/>
        <w:autoSpaceDN w:val="0"/>
        <w:adjustRightInd w:val="0"/>
        <w:spacing w:before="120" w:line="40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Cơ sở tài liệu, số liệu ban đầu về loại hình nguồn gốc và điều kiện thành tạo quặng; thành phần vật chất, mức độ phân bố quặng, điều kiện thi công làm cơ sở dự kiến phân nhóm mỏ theo mức độ phức tạp và lựa chọn mạng lưới công trình thăm dò với đối tượng khoáng sản.</w:t>
      </w:r>
    </w:p>
    <w:p w:rsidR="0023054B" w:rsidRPr="0023054B" w:rsidRDefault="0023054B" w:rsidP="0023054B">
      <w:pPr>
        <w:widowControl w:val="0"/>
        <w:autoSpaceDE w:val="0"/>
        <w:autoSpaceDN w:val="0"/>
        <w:adjustRightInd w:val="0"/>
        <w:spacing w:before="120" w:line="400" w:lineRule="exact"/>
        <w:ind w:firstLine="720"/>
        <w:rPr>
          <w:rFonts w:ascii="Times New Roman" w:hAnsi="Times New Roman" w:cs="Times New Roman"/>
          <w:sz w:val="28"/>
          <w:szCs w:val="28"/>
          <w:lang w:val="vi-VN"/>
        </w:rPr>
      </w:pPr>
      <w:r w:rsidRPr="0023054B">
        <w:rPr>
          <w:rFonts w:ascii="Times New Roman" w:hAnsi="Times New Roman" w:cs="Times New Roman"/>
          <w:sz w:val="28"/>
          <w:szCs w:val="28"/>
          <w:lang w:val="vi-VN"/>
        </w:rPr>
        <w:t>- Đánh giá hiệu quả các phương pháp địa chất đã triển khai trong giai đoạn trước: những tồn tại, hạn chế.</w:t>
      </w:r>
    </w:p>
    <w:p w:rsidR="0023054B" w:rsidRPr="0023054B" w:rsidRDefault="0023054B" w:rsidP="0023054B">
      <w:pPr>
        <w:widowControl w:val="0"/>
        <w:autoSpaceDE w:val="0"/>
        <w:autoSpaceDN w:val="0"/>
        <w:adjustRightInd w:val="0"/>
        <w:spacing w:before="120" w:line="400" w:lineRule="exact"/>
        <w:ind w:firstLine="720"/>
        <w:rPr>
          <w:rFonts w:ascii="Times New Roman" w:hAnsi="Times New Roman" w:cs="Times New Roman"/>
          <w:sz w:val="28"/>
          <w:szCs w:val="28"/>
          <w:lang w:val="vi-VN"/>
        </w:rPr>
      </w:pPr>
      <w:r w:rsidRPr="0023054B">
        <w:rPr>
          <w:rFonts w:ascii="Times New Roman" w:hAnsi="Times New Roman" w:cs="Times New Roman"/>
          <w:sz w:val="28"/>
          <w:szCs w:val="28"/>
          <w:lang w:val="vi-VN"/>
        </w:rPr>
        <w:t xml:space="preserve">- Đề xuất lựa chọn mạng lưới, tổ hợp phương pháp thăm dò.  </w:t>
      </w:r>
    </w:p>
    <w:p w:rsidR="0023054B" w:rsidRPr="0023054B" w:rsidRDefault="0023054B" w:rsidP="0023054B">
      <w:pPr>
        <w:widowControl w:val="0"/>
        <w:autoSpaceDE w:val="0"/>
        <w:autoSpaceDN w:val="0"/>
        <w:adjustRightInd w:val="0"/>
        <w:spacing w:before="120" w:line="400" w:lineRule="exact"/>
        <w:ind w:firstLine="720"/>
        <w:outlineLvl w:val="0"/>
        <w:rPr>
          <w:rFonts w:ascii="Times New Roman" w:hAnsi="Times New Roman" w:cs="Times New Roman"/>
          <w:b/>
          <w:bCs/>
          <w:sz w:val="28"/>
          <w:szCs w:val="28"/>
          <w:lang w:val="vi-VN"/>
        </w:rPr>
      </w:pPr>
      <w:r w:rsidRPr="0023054B">
        <w:rPr>
          <w:rFonts w:ascii="Times New Roman" w:hAnsi="Times New Roman" w:cs="Times New Roman"/>
          <w:b/>
          <w:bCs/>
          <w:sz w:val="28"/>
          <w:szCs w:val="28"/>
          <w:lang w:val="vi-VN"/>
        </w:rPr>
        <w:t>2. Các phương pháp và khối lượng các dạng công trình</w:t>
      </w:r>
    </w:p>
    <w:p w:rsidR="0023054B" w:rsidRPr="0023054B" w:rsidRDefault="0023054B" w:rsidP="0023054B">
      <w:pPr>
        <w:widowControl w:val="0"/>
        <w:autoSpaceDE w:val="0"/>
        <w:autoSpaceDN w:val="0"/>
        <w:adjustRightInd w:val="0"/>
        <w:spacing w:before="120" w:line="40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Công tác trắc địa: bao gồm trắc địa địa hình và trắc địa công trình (tỷ lệ phụ thuộc vào diện tích và mục tiêu thăm dò).</w:t>
      </w:r>
    </w:p>
    <w:p w:rsidR="0023054B" w:rsidRPr="0023054B" w:rsidRDefault="0023054B" w:rsidP="0023054B">
      <w:pPr>
        <w:widowControl w:val="0"/>
        <w:autoSpaceDE w:val="0"/>
        <w:autoSpaceDN w:val="0"/>
        <w:adjustRightInd w:val="0"/>
        <w:spacing w:before="120" w:line="40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Phương pháp địa chất.</w:t>
      </w:r>
    </w:p>
    <w:p w:rsidR="0023054B" w:rsidRPr="0023054B" w:rsidRDefault="0023054B" w:rsidP="0023054B">
      <w:pPr>
        <w:widowControl w:val="0"/>
        <w:autoSpaceDE w:val="0"/>
        <w:autoSpaceDN w:val="0"/>
        <w:adjustRightInd w:val="0"/>
        <w:spacing w:before="120" w:line="40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Phương pháp địa hoá (tùy thuộc loại khoáng sản thăm dò).</w:t>
      </w:r>
    </w:p>
    <w:p w:rsidR="0023054B" w:rsidRPr="0023054B" w:rsidRDefault="0023054B" w:rsidP="0023054B">
      <w:pPr>
        <w:widowControl w:val="0"/>
        <w:autoSpaceDE w:val="0"/>
        <w:autoSpaceDN w:val="0"/>
        <w:adjustRightInd w:val="0"/>
        <w:spacing w:before="120" w:line="40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Phương pháp địa vật lý (tùy thuộc loại khoáng sản thăm dò).</w:t>
      </w:r>
    </w:p>
    <w:p w:rsidR="0023054B" w:rsidRPr="0023054B" w:rsidRDefault="0023054B" w:rsidP="0023054B">
      <w:pPr>
        <w:widowControl w:val="0"/>
        <w:autoSpaceDE w:val="0"/>
        <w:autoSpaceDN w:val="0"/>
        <w:adjustRightInd w:val="0"/>
        <w:spacing w:before="120" w:line="40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Thi công công trình khai đào (dọn vết lộ, hào, hố, giếng), khoan.</w:t>
      </w:r>
    </w:p>
    <w:p w:rsidR="0023054B" w:rsidRPr="0023054B" w:rsidRDefault="0023054B" w:rsidP="0023054B">
      <w:pPr>
        <w:widowControl w:val="0"/>
        <w:autoSpaceDE w:val="0"/>
        <w:autoSpaceDN w:val="0"/>
        <w:adjustRightInd w:val="0"/>
        <w:spacing w:before="120" w:line="40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Công tác mẫu: lấy, gia công, phân tích các loại mẫu, dự kiến nơi gửi phân tích và cách thức kiểm tra chất lượng phân tích mẫu.</w:t>
      </w:r>
    </w:p>
    <w:p w:rsidR="0023054B" w:rsidRPr="0023054B" w:rsidRDefault="0023054B" w:rsidP="0023054B">
      <w:pPr>
        <w:widowControl w:val="0"/>
        <w:autoSpaceDE w:val="0"/>
        <w:autoSpaceDN w:val="0"/>
        <w:adjustRightInd w:val="0"/>
        <w:spacing w:before="120" w:line="40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Công tác địa chất thuỷ văn - địa chất công trình.</w:t>
      </w:r>
    </w:p>
    <w:p w:rsidR="0023054B" w:rsidRPr="0023054B" w:rsidRDefault="0023054B" w:rsidP="0023054B">
      <w:pPr>
        <w:widowControl w:val="0"/>
        <w:autoSpaceDE w:val="0"/>
        <w:autoSpaceDN w:val="0"/>
        <w:adjustRightInd w:val="0"/>
        <w:spacing w:before="120" w:line="40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Công tác nghiên cứu đặc tính công nghệ khoáng sản: mục đích, cách thức lấy mẫu nghiên cứu, yêu cầu nghiên cứu và dự kiến nơi nghiên cứu.</w:t>
      </w:r>
    </w:p>
    <w:p w:rsidR="0023054B" w:rsidRPr="0023054B" w:rsidRDefault="0023054B" w:rsidP="0023054B">
      <w:pPr>
        <w:widowControl w:val="0"/>
        <w:autoSpaceDE w:val="0"/>
        <w:autoSpaceDN w:val="0"/>
        <w:adjustRightInd w:val="0"/>
        <w:spacing w:before="120" w:line="40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Công tác văn phòng, lập báo cáo tổng kết.</w:t>
      </w:r>
    </w:p>
    <w:p w:rsidR="0023054B" w:rsidRPr="0023054B" w:rsidRDefault="0023054B" w:rsidP="0023054B">
      <w:pPr>
        <w:widowControl w:val="0"/>
        <w:autoSpaceDE w:val="0"/>
        <w:autoSpaceDN w:val="0"/>
        <w:adjustRightInd w:val="0"/>
        <w:spacing w:before="120" w:line="40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lastRenderedPageBreak/>
        <w:t>Tất cả các dạng công tác nêu trên nhất thiết phải làm rõ mục đích yêu cầu,  số lượng, khối lượng; cách thức thực hiện cụ thể cho từng hạng mục theo từng giai đoạn, từng năm thực hiện và lập bảng tổng hợp chung. Các công trình dự kiến thi công thể hiện trên các bản vẽ kỹ thuật, sơ đồ bố trí công trình.</w:t>
      </w:r>
    </w:p>
    <w:p w:rsidR="0023054B" w:rsidRPr="0023054B" w:rsidRDefault="0023054B" w:rsidP="0023054B">
      <w:pPr>
        <w:widowControl w:val="0"/>
        <w:autoSpaceDE w:val="0"/>
        <w:autoSpaceDN w:val="0"/>
        <w:adjustRightInd w:val="0"/>
        <w:spacing w:before="120" w:line="360" w:lineRule="exact"/>
        <w:jc w:val="center"/>
        <w:outlineLvl w:val="0"/>
        <w:rPr>
          <w:rFonts w:ascii="Times New Roman" w:hAnsi="Times New Roman" w:cs="Times New Roman"/>
          <w:b/>
          <w:sz w:val="28"/>
          <w:szCs w:val="28"/>
          <w:lang w:val="vi-VN"/>
        </w:rPr>
      </w:pPr>
      <w:r w:rsidRPr="0023054B">
        <w:rPr>
          <w:rFonts w:ascii="Times New Roman" w:hAnsi="Times New Roman" w:cs="Times New Roman"/>
          <w:b/>
          <w:sz w:val="28"/>
          <w:szCs w:val="28"/>
          <w:lang w:val="vi-VN"/>
        </w:rPr>
        <w:t>CHƯƠNG IV</w:t>
      </w:r>
    </w:p>
    <w:p w:rsidR="0023054B" w:rsidRPr="0023054B" w:rsidRDefault="0023054B" w:rsidP="0023054B">
      <w:pPr>
        <w:widowControl w:val="0"/>
        <w:autoSpaceDE w:val="0"/>
        <w:autoSpaceDN w:val="0"/>
        <w:adjustRightInd w:val="0"/>
        <w:spacing w:before="120" w:line="360" w:lineRule="exact"/>
        <w:jc w:val="center"/>
        <w:outlineLvl w:val="0"/>
        <w:rPr>
          <w:rFonts w:ascii="Times New Roman" w:hAnsi="Times New Roman" w:cs="Times New Roman"/>
          <w:b/>
          <w:sz w:val="28"/>
          <w:szCs w:val="28"/>
          <w:lang w:val="vi-VN"/>
        </w:rPr>
      </w:pPr>
      <w:r w:rsidRPr="0023054B">
        <w:rPr>
          <w:rFonts w:ascii="Times New Roman" w:hAnsi="Times New Roman" w:cs="Times New Roman"/>
          <w:b/>
          <w:sz w:val="28"/>
          <w:szCs w:val="28"/>
          <w:lang w:val="vi-VN"/>
        </w:rPr>
        <w:t>BẢO VỆ MÔI TRƯỜNG VÀ TÀI NGUYÊN KHOÁNG SẢN</w:t>
      </w:r>
    </w:p>
    <w:p w:rsidR="0023054B" w:rsidRPr="0023054B" w:rsidRDefault="0023054B" w:rsidP="0023054B">
      <w:pPr>
        <w:widowControl w:val="0"/>
        <w:autoSpaceDE w:val="0"/>
        <w:autoSpaceDN w:val="0"/>
        <w:adjustRightInd w:val="0"/>
        <w:spacing w:before="120" w:line="36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xml:space="preserve">- Dự báo các tác động đến môi trường và dự kiến biện pháp giảm thiểu khi thực hiện đề án thăm dò. </w:t>
      </w:r>
    </w:p>
    <w:p w:rsidR="0023054B" w:rsidRPr="0023054B" w:rsidRDefault="0023054B" w:rsidP="0023054B">
      <w:pPr>
        <w:widowControl w:val="0"/>
        <w:autoSpaceDE w:val="0"/>
        <w:autoSpaceDN w:val="0"/>
        <w:adjustRightInd w:val="0"/>
        <w:spacing w:before="120" w:line="36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xml:space="preserve">- Những biện pháp bảo vệ tài nguyên khoáng sản trong quá trình thi công đề án thăm dò. </w:t>
      </w:r>
    </w:p>
    <w:p w:rsidR="0023054B" w:rsidRPr="0023054B" w:rsidRDefault="0023054B" w:rsidP="0023054B">
      <w:pPr>
        <w:widowControl w:val="0"/>
        <w:autoSpaceDE w:val="0"/>
        <w:autoSpaceDN w:val="0"/>
        <w:adjustRightInd w:val="0"/>
        <w:spacing w:before="120" w:line="360" w:lineRule="exact"/>
        <w:jc w:val="center"/>
        <w:outlineLvl w:val="0"/>
        <w:rPr>
          <w:rFonts w:ascii="Times New Roman" w:hAnsi="Times New Roman" w:cs="Times New Roman"/>
          <w:b/>
          <w:bCs/>
          <w:sz w:val="28"/>
          <w:szCs w:val="28"/>
          <w:lang w:val="vi-VN"/>
        </w:rPr>
      </w:pPr>
      <w:r w:rsidRPr="0023054B">
        <w:rPr>
          <w:rFonts w:ascii="Times New Roman" w:hAnsi="Times New Roman" w:cs="Times New Roman"/>
          <w:b/>
          <w:sz w:val="28"/>
          <w:szCs w:val="28"/>
          <w:lang w:val="vi-VN"/>
        </w:rPr>
        <w:t>CHƯƠNG</w:t>
      </w:r>
      <w:r w:rsidRPr="0023054B">
        <w:rPr>
          <w:rFonts w:ascii="Times New Roman" w:hAnsi="Times New Roman" w:cs="Times New Roman"/>
          <w:b/>
          <w:bCs/>
          <w:sz w:val="28"/>
          <w:szCs w:val="28"/>
          <w:lang w:val="vi-VN"/>
        </w:rPr>
        <w:t xml:space="preserve"> V</w:t>
      </w:r>
    </w:p>
    <w:p w:rsidR="0023054B" w:rsidRPr="0023054B" w:rsidRDefault="0023054B" w:rsidP="0023054B">
      <w:pPr>
        <w:widowControl w:val="0"/>
        <w:autoSpaceDE w:val="0"/>
        <w:autoSpaceDN w:val="0"/>
        <w:adjustRightInd w:val="0"/>
        <w:spacing w:before="120" w:line="360" w:lineRule="exact"/>
        <w:jc w:val="center"/>
        <w:outlineLvl w:val="0"/>
        <w:rPr>
          <w:rFonts w:ascii="Times New Roman" w:hAnsi="Times New Roman" w:cs="Times New Roman"/>
          <w:b/>
          <w:bCs/>
          <w:sz w:val="28"/>
          <w:szCs w:val="28"/>
          <w:lang w:val="vi-VN"/>
        </w:rPr>
      </w:pPr>
      <w:r w:rsidRPr="0023054B">
        <w:rPr>
          <w:rFonts w:ascii="Times New Roman" w:hAnsi="Times New Roman" w:cs="Times New Roman"/>
          <w:b/>
          <w:bCs/>
          <w:sz w:val="28"/>
          <w:szCs w:val="28"/>
          <w:lang w:val="vi-VN"/>
        </w:rPr>
        <w:t xml:space="preserve">DỰ KIẾN </w:t>
      </w:r>
      <w:r w:rsidRPr="0023054B">
        <w:rPr>
          <w:rFonts w:ascii="Times New Roman" w:hAnsi="Times New Roman" w:cs="Times New Roman"/>
          <w:b/>
          <w:sz w:val="28"/>
          <w:szCs w:val="28"/>
          <w:lang w:val="vi-VN"/>
        </w:rPr>
        <w:t>PHƯƠNG</w:t>
      </w:r>
      <w:r w:rsidRPr="0023054B">
        <w:rPr>
          <w:rFonts w:ascii="Times New Roman" w:hAnsi="Times New Roman" w:cs="Times New Roman"/>
          <w:b/>
          <w:bCs/>
          <w:sz w:val="28"/>
          <w:szCs w:val="28"/>
          <w:lang w:val="vi-VN"/>
        </w:rPr>
        <w:t xml:space="preserve"> PHÁP TÍNH TRỮ LƯỢNG</w:t>
      </w:r>
    </w:p>
    <w:p w:rsidR="0023054B" w:rsidRPr="0023054B" w:rsidRDefault="0023054B" w:rsidP="0023054B">
      <w:pPr>
        <w:widowControl w:val="0"/>
        <w:autoSpaceDE w:val="0"/>
        <w:autoSpaceDN w:val="0"/>
        <w:adjustRightInd w:val="0"/>
        <w:spacing w:before="120" w:line="36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Trình bày dự kiến chỉ tiêu tính trữ lượng, phương pháp khoanh vẽ thân quặng và dự tính trữ lượng các cấp dự kiến đạt được trong diện tích khu vực thăm dò.</w:t>
      </w:r>
    </w:p>
    <w:p w:rsidR="0023054B" w:rsidRPr="0023054B" w:rsidRDefault="0023054B" w:rsidP="0023054B">
      <w:pPr>
        <w:widowControl w:val="0"/>
        <w:autoSpaceDE w:val="0"/>
        <w:autoSpaceDN w:val="0"/>
        <w:adjustRightInd w:val="0"/>
        <w:spacing w:before="120" w:line="360" w:lineRule="exact"/>
        <w:jc w:val="center"/>
        <w:outlineLvl w:val="0"/>
        <w:rPr>
          <w:rFonts w:ascii="Times New Roman" w:hAnsi="Times New Roman" w:cs="Times New Roman"/>
          <w:b/>
          <w:bCs/>
          <w:sz w:val="28"/>
          <w:szCs w:val="28"/>
          <w:lang w:val="vi-VN"/>
        </w:rPr>
      </w:pPr>
      <w:r w:rsidRPr="0023054B">
        <w:rPr>
          <w:rFonts w:ascii="Times New Roman" w:hAnsi="Times New Roman" w:cs="Times New Roman"/>
          <w:b/>
          <w:sz w:val="28"/>
          <w:szCs w:val="28"/>
          <w:lang w:val="vi-VN"/>
        </w:rPr>
        <w:t>CHƯƠNG</w:t>
      </w:r>
      <w:r w:rsidRPr="0023054B">
        <w:rPr>
          <w:rFonts w:ascii="Times New Roman" w:hAnsi="Times New Roman" w:cs="Times New Roman"/>
          <w:b/>
          <w:bCs/>
          <w:sz w:val="28"/>
          <w:szCs w:val="28"/>
          <w:lang w:val="vi-VN"/>
        </w:rPr>
        <w:t xml:space="preserve"> VI</w:t>
      </w:r>
    </w:p>
    <w:p w:rsidR="0023054B" w:rsidRPr="0023054B" w:rsidRDefault="0023054B" w:rsidP="0023054B">
      <w:pPr>
        <w:widowControl w:val="0"/>
        <w:autoSpaceDE w:val="0"/>
        <w:autoSpaceDN w:val="0"/>
        <w:adjustRightInd w:val="0"/>
        <w:spacing w:before="120" w:line="360" w:lineRule="exact"/>
        <w:jc w:val="center"/>
        <w:outlineLvl w:val="0"/>
        <w:rPr>
          <w:rFonts w:ascii="Times New Roman" w:hAnsi="Times New Roman" w:cs="Times New Roman"/>
          <w:b/>
          <w:bCs/>
          <w:sz w:val="28"/>
          <w:szCs w:val="28"/>
          <w:lang w:val="vi-VN"/>
        </w:rPr>
      </w:pPr>
      <w:r w:rsidRPr="0023054B">
        <w:rPr>
          <w:rFonts w:ascii="Times New Roman" w:hAnsi="Times New Roman" w:cs="Times New Roman"/>
          <w:b/>
          <w:bCs/>
          <w:sz w:val="28"/>
          <w:szCs w:val="28"/>
          <w:lang w:val="vi-VN"/>
        </w:rPr>
        <w:t xml:space="preserve">TỔ </w:t>
      </w:r>
      <w:r w:rsidRPr="0023054B">
        <w:rPr>
          <w:rFonts w:ascii="Times New Roman" w:hAnsi="Times New Roman" w:cs="Times New Roman"/>
          <w:b/>
          <w:sz w:val="28"/>
          <w:szCs w:val="28"/>
          <w:lang w:val="vi-VN"/>
        </w:rPr>
        <w:t>CHỨC</w:t>
      </w:r>
      <w:r w:rsidRPr="0023054B">
        <w:rPr>
          <w:rFonts w:ascii="Times New Roman" w:hAnsi="Times New Roman" w:cs="Times New Roman"/>
          <w:b/>
          <w:bCs/>
          <w:sz w:val="28"/>
          <w:szCs w:val="28"/>
          <w:lang w:val="vi-VN"/>
        </w:rPr>
        <w:t xml:space="preserve"> THI CÔNG</w:t>
      </w:r>
    </w:p>
    <w:p w:rsidR="0023054B" w:rsidRPr="0023054B" w:rsidRDefault="0023054B" w:rsidP="0023054B">
      <w:pPr>
        <w:widowControl w:val="0"/>
        <w:autoSpaceDE w:val="0"/>
        <w:autoSpaceDN w:val="0"/>
        <w:adjustRightInd w:val="0"/>
        <w:spacing w:before="120" w:line="36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Dựa vào các căn cứ địa chất, kinh tế - kỹ thuật và phương pháp kỹ thuật, khối lượng đề ra trong đề án phải lập kế hoạch, tiến độ, thực hiện các dạng công tác phù hợp theo từng giai đoạn và tuân thủ theo đúng các quy trình, quy phạm, các quy định về chỉ tiêu kinh tế kỹ thuật hiện hành. Thời gian thi công chỉ tính kể từ ngày cấp giấy phép thăm dò.</w:t>
      </w:r>
    </w:p>
    <w:p w:rsidR="0023054B" w:rsidRPr="0023054B" w:rsidRDefault="0023054B" w:rsidP="0023054B">
      <w:pPr>
        <w:widowControl w:val="0"/>
        <w:autoSpaceDE w:val="0"/>
        <w:autoSpaceDN w:val="0"/>
        <w:adjustRightInd w:val="0"/>
        <w:spacing w:before="120" w:line="360" w:lineRule="exact"/>
        <w:jc w:val="center"/>
        <w:outlineLvl w:val="0"/>
        <w:rPr>
          <w:rFonts w:ascii="Times New Roman" w:hAnsi="Times New Roman" w:cs="Times New Roman"/>
          <w:b/>
          <w:bCs/>
          <w:sz w:val="28"/>
          <w:szCs w:val="28"/>
          <w:lang w:val="vi-VN"/>
        </w:rPr>
      </w:pPr>
      <w:r w:rsidRPr="0023054B">
        <w:rPr>
          <w:rFonts w:ascii="Times New Roman" w:hAnsi="Times New Roman" w:cs="Times New Roman"/>
          <w:b/>
          <w:bCs/>
          <w:sz w:val="28"/>
          <w:szCs w:val="28"/>
          <w:lang w:val="vi-VN"/>
        </w:rPr>
        <w:t>CHƯƠNG VII</w:t>
      </w:r>
    </w:p>
    <w:p w:rsidR="0023054B" w:rsidRPr="0023054B" w:rsidRDefault="0023054B" w:rsidP="0023054B">
      <w:pPr>
        <w:widowControl w:val="0"/>
        <w:autoSpaceDE w:val="0"/>
        <w:autoSpaceDN w:val="0"/>
        <w:adjustRightInd w:val="0"/>
        <w:spacing w:before="120" w:line="360" w:lineRule="exact"/>
        <w:jc w:val="center"/>
        <w:outlineLvl w:val="0"/>
        <w:rPr>
          <w:rFonts w:ascii="Times New Roman" w:hAnsi="Times New Roman" w:cs="Times New Roman"/>
          <w:b/>
          <w:bCs/>
          <w:sz w:val="28"/>
          <w:szCs w:val="28"/>
          <w:lang w:val="vi-VN"/>
        </w:rPr>
      </w:pPr>
      <w:r w:rsidRPr="0023054B">
        <w:rPr>
          <w:rFonts w:ascii="Times New Roman" w:hAnsi="Times New Roman" w:cs="Times New Roman"/>
          <w:b/>
          <w:bCs/>
          <w:sz w:val="28"/>
          <w:szCs w:val="28"/>
          <w:lang w:val="vi-VN"/>
        </w:rPr>
        <w:t>DỰ TOÁN KINH PHÍ</w:t>
      </w:r>
    </w:p>
    <w:p w:rsidR="0023054B" w:rsidRPr="0023054B" w:rsidRDefault="0023054B" w:rsidP="0023054B">
      <w:pPr>
        <w:widowControl w:val="0"/>
        <w:autoSpaceDE w:val="0"/>
        <w:autoSpaceDN w:val="0"/>
        <w:adjustRightInd w:val="0"/>
        <w:spacing w:before="120" w:line="36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Ngoài các căn cứ và danh mục dự toán, khi lập dự toán cần nêu rõ nguồn vốn đầu tư, đơn giá sử dụng và khả năng đáp ứng để thực hiện đầy đủ các phương pháp kỹ thuật, khối lượng các dạng công tác. Dự toán kinh phí thăm dò phải được lập trên cơ sở các quy định hiện hành của cơ quan quản lý nhà nước có thẩm quyền.</w:t>
      </w:r>
    </w:p>
    <w:p w:rsidR="0023054B" w:rsidRPr="0023054B" w:rsidRDefault="0023054B" w:rsidP="0023054B">
      <w:pPr>
        <w:widowControl w:val="0"/>
        <w:autoSpaceDE w:val="0"/>
        <w:autoSpaceDN w:val="0"/>
        <w:adjustRightInd w:val="0"/>
        <w:spacing w:before="120" w:line="360" w:lineRule="exact"/>
        <w:jc w:val="center"/>
        <w:outlineLvl w:val="0"/>
        <w:rPr>
          <w:rFonts w:ascii="Times New Roman" w:hAnsi="Times New Roman" w:cs="Times New Roman"/>
          <w:b/>
          <w:bCs/>
          <w:sz w:val="28"/>
          <w:szCs w:val="28"/>
          <w:lang w:val="vi-VN"/>
        </w:rPr>
      </w:pPr>
      <w:r w:rsidRPr="0023054B">
        <w:rPr>
          <w:rFonts w:ascii="Times New Roman" w:hAnsi="Times New Roman" w:cs="Times New Roman"/>
          <w:b/>
          <w:sz w:val="28"/>
          <w:szCs w:val="28"/>
          <w:lang w:val="vi-VN"/>
        </w:rPr>
        <w:t>KẾT</w:t>
      </w:r>
      <w:r w:rsidRPr="0023054B">
        <w:rPr>
          <w:rFonts w:ascii="Times New Roman" w:hAnsi="Times New Roman" w:cs="Times New Roman"/>
          <w:b/>
          <w:bCs/>
          <w:sz w:val="28"/>
          <w:szCs w:val="28"/>
          <w:lang w:val="vi-VN"/>
        </w:rPr>
        <w:t xml:space="preserve"> LUẬN</w:t>
      </w:r>
    </w:p>
    <w:p w:rsidR="0023054B" w:rsidRPr="0023054B" w:rsidRDefault="0023054B" w:rsidP="0023054B">
      <w:pPr>
        <w:widowControl w:val="0"/>
        <w:autoSpaceDE w:val="0"/>
        <w:autoSpaceDN w:val="0"/>
        <w:adjustRightInd w:val="0"/>
        <w:spacing w:before="120" w:line="36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Dự kiến kết quả và hiệu quả kinh tế sẽ đạt được.</w:t>
      </w:r>
    </w:p>
    <w:p w:rsidR="0023054B" w:rsidRPr="0023054B" w:rsidRDefault="0023054B" w:rsidP="0023054B">
      <w:pPr>
        <w:widowControl w:val="0"/>
        <w:autoSpaceDE w:val="0"/>
        <w:autoSpaceDN w:val="0"/>
        <w:adjustRightInd w:val="0"/>
        <w:spacing w:before="120" w:line="36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lastRenderedPageBreak/>
        <w:t>- Đặc điểm khoáng sản (kích thước, thế nằm và chất lượng trung bình quặng).</w:t>
      </w:r>
    </w:p>
    <w:p w:rsidR="0023054B" w:rsidRPr="0023054B" w:rsidRDefault="0023054B" w:rsidP="0023054B">
      <w:pPr>
        <w:widowControl w:val="0"/>
        <w:autoSpaceDE w:val="0"/>
        <w:autoSpaceDN w:val="0"/>
        <w:adjustRightInd w:val="0"/>
        <w:spacing w:before="120" w:line="36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Tính khả thi mục tiêu trữ lượng, thi công đề án.</w:t>
      </w:r>
    </w:p>
    <w:p w:rsidR="0023054B" w:rsidRPr="0023054B" w:rsidRDefault="0023054B" w:rsidP="0023054B">
      <w:pPr>
        <w:widowControl w:val="0"/>
        <w:autoSpaceDE w:val="0"/>
        <w:autoSpaceDN w:val="0"/>
        <w:adjustRightInd w:val="0"/>
        <w:spacing w:before="120" w:line="36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Các yêu cầu, kiến nghị.</w:t>
      </w:r>
    </w:p>
    <w:p w:rsidR="0023054B" w:rsidRPr="0023054B" w:rsidRDefault="0023054B" w:rsidP="0023054B">
      <w:pPr>
        <w:widowControl w:val="0"/>
        <w:autoSpaceDE w:val="0"/>
        <w:autoSpaceDN w:val="0"/>
        <w:adjustRightInd w:val="0"/>
        <w:spacing w:before="120" w:line="360" w:lineRule="exact"/>
        <w:jc w:val="center"/>
        <w:outlineLvl w:val="0"/>
        <w:rPr>
          <w:rFonts w:ascii="Times New Roman" w:hAnsi="Times New Roman" w:cs="Times New Roman"/>
          <w:b/>
          <w:bCs/>
          <w:sz w:val="28"/>
          <w:szCs w:val="28"/>
          <w:lang w:val="vi-VN"/>
        </w:rPr>
      </w:pPr>
      <w:r w:rsidRPr="0023054B">
        <w:rPr>
          <w:rFonts w:ascii="Times New Roman" w:hAnsi="Times New Roman" w:cs="Times New Roman"/>
          <w:b/>
          <w:sz w:val="28"/>
          <w:szCs w:val="28"/>
          <w:lang w:val="vi-VN"/>
        </w:rPr>
        <w:t>B. PHẦN</w:t>
      </w:r>
      <w:r w:rsidRPr="0023054B">
        <w:rPr>
          <w:rFonts w:ascii="Times New Roman" w:hAnsi="Times New Roman" w:cs="Times New Roman"/>
          <w:b/>
          <w:bCs/>
          <w:sz w:val="28"/>
          <w:szCs w:val="28"/>
          <w:lang w:val="vi-VN"/>
        </w:rPr>
        <w:t xml:space="preserve"> BẢN VẼ</w:t>
      </w:r>
    </w:p>
    <w:p w:rsidR="0023054B" w:rsidRPr="0023054B" w:rsidRDefault="0023054B" w:rsidP="0023054B">
      <w:pPr>
        <w:widowControl w:val="0"/>
        <w:autoSpaceDE w:val="0"/>
        <w:autoSpaceDN w:val="0"/>
        <w:adjustRightInd w:val="0"/>
        <w:spacing w:before="120" w:line="360" w:lineRule="exact"/>
        <w:ind w:firstLine="720"/>
        <w:rPr>
          <w:rFonts w:ascii="Times New Roman" w:hAnsi="Times New Roman" w:cs="Times New Roman"/>
          <w:sz w:val="28"/>
          <w:szCs w:val="28"/>
          <w:lang w:val="vi-VN"/>
        </w:rPr>
      </w:pPr>
      <w:r w:rsidRPr="0023054B">
        <w:rPr>
          <w:rFonts w:ascii="Times New Roman" w:hAnsi="Times New Roman" w:cs="Times New Roman"/>
          <w:sz w:val="28"/>
          <w:szCs w:val="28"/>
          <w:lang w:val="vi-VN"/>
        </w:rPr>
        <w:t>- Bản đồ (sơ đồ) vị trí giao thông.</w:t>
      </w:r>
    </w:p>
    <w:p w:rsidR="0023054B" w:rsidRPr="0023054B" w:rsidRDefault="0023054B" w:rsidP="0023054B">
      <w:pPr>
        <w:widowControl w:val="0"/>
        <w:autoSpaceDE w:val="0"/>
        <w:autoSpaceDN w:val="0"/>
        <w:adjustRightInd w:val="0"/>
        <w:spacing w:before="120" w:line="36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Bản đồ địa chất vùng, bản đồ khu vực thăm dò và bản đồ thân khoáng sản (nếu có).</w:t>
      </w:r>
    </w:p>
    <w:p w:rsidR="0023054B" w:rsidRPr="0023054B" w:rsidRDefault="0023054B" w:rsidP="0023054B">
      <w:pPr>
        <w:widowControl w:val="0"/>
        <w:autoSpaceDE w:val="0"/>
        <w:autoSpaceDN w:val="0"/>
        <w:adjustRightInd w:val="0"/>
        <w:spacing w:before="120" w:line="36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Sơ đồ bố trí công trình và lấy mẫu.</w:t>
      </w:r>
    </w:p>
    <w:p w:rsidR="0023054B" w:rsidRPr="0023054B" w:rsidRDefault="0023054B" w:rsidP="0023054B">
      <w:pPr>
        <w:widowControl w:val="0"/>
        <w:autoSpaceDE w:val="0"/>
        <w:autoSpaceDN w:val="0"/>
        <w:adjustRightInd w:val="0"/>
        <w:spacing w:before="120" w:line="360" w:lineRule="exact"/>
        <w:ind w:firstLine="720"/>
        <w:jc w:val="both"/>
        <w:rPr>
          <w:rFonts w:ascii="Times New Roman" w:hAnsi="Times New Roman" w:cs="Times New Roman"/>
          <w:b/>
          <w:sz w:val="28"/>
          <w:szCs w:val="28"/>
          <w:lang w:val="vi-VN"/>
        </w:rPr>
      </w:pPr>
      <w:r w:rsidRPr="0023054B">
        <w:rPr>
          <w:rFonts w:ascii="Times New Roman" w:hAnsi="Times New Roman" w:cs="Times New Roman"/>
          <w:sz w:val="28"/>
          <w:szCs w:val="28"/>
          <w:lang w:val="vi-VN"/>
        </w:rPr>
        <w:t>- Sơ đồ lưới khống chế mặt phằng và độ cao.</w:t>
      </w:r>
    </w:p>
    <w:p w:rsidR="0023054B" w:rsidRPr="0023054B" w:rsidRDefault="0023054B" w:rsidP="0023054B">
      <w:pPr>
        <w:widowControl w:val="0"/>
        <w:autoSpaceDE w:val="0"/>
        <w:autoSpaceDN w:val="0"/>
        <w:adjustRightInd w:val="0"/>
        <w:spacing w:before="120" w:line="360" w:lineRule="exact"/>
        <w:ind w:firstLine="720"/>
        <w:jc w:val="both"/>
        <w:rPr>
          <w:rFonts w:ascii="Times New Roman" w:hAnsi="Times New Roman" w:cs="Times New Roman"/>
          <w:sz w:val="28"/>
          <w:szCs w:val="28"/>
          <w:lang w:val="vi-VN"/>
        </w:rPr>
      </w:pPr>
      <w:r w:rsidRPr="0023054B">
        <w:rPr>
          <w:rFonts w:ascii="Times New Roman" w:hAnsi="Times New Roman" w:cs="Times New Roman"/>
          <w:sz w:val="28"/>
          <w:szCs w:val="28"/>
          <w:lang w:val="vi-VN"/>
        </w:rPr>
        <w:t>- Mặt cắt địa chất, khoáng sản thiết kế công trình thăm dò.</w:t>
      </w:r>
    </w:p>
    <w:p w:rsidR="0023054B" w:rsidRPr="0023054B" w:rsidRDefault="0023054B" w:rsidP="0023054B">
      <w:pPr>
        <w:widowControl w:val="0"/>
        <w:spacing w:before="120" w:line="360" w:lineRule="exact"/>
        <w:ind w:firstLine="720"/>
        <w:rPr>
          <w:rFonts w:ascii="Times New Roman" w:hAnsi="Times New Roman" w:cs="Times New Roman"/>
          <w:sz w:val="28"/>
          <w:szCs w:val="28"/>
          <w:lang w:val="vi-VN"/>
        </w:rPr>
      </w:pPr>
      <w:r w:rsidRPr="0023054B">
        <w:rPr>
          <w:rFonts w:ascii="Times New Roman" w:hAnsi="Times New Roman" w:cs="Times New Roman"/>
          <w:sz w:val="28"/>
          <w:szCs w:val="28"/>
          <w:lang w:val="vi-VN"/>
        </w:rPr>
        <w:t>- Các bản vẽ  bình đồ, mặt cắt dự kiến tính trữ lượng khoáng sản.</w:t>
      </w:r>
    </w:p>
    <w:p w:rsidR="0023054B" w:rsidRPr="0023054B" w:rsidRDefault="0023054B" w:rsidP="0023054B">
      <w:pPr>
        <w:widowControl w:val="0"/>
        <w:autoSpaceDE w:val="0"/>
        <w:autoSpaceDN w:val="0"/>
        <w:adjustRightInd w:val="0"/>
        <w:spacing w:before="120" w:line="360" w:lineRule="exact"/>
        <w:ind w:firstLine="720"/>
        <w:rPr>
          <w:rFonts w:ascii="Times New Roman" w:hAnsi="Times New Roman" w:cs="Times New Roman"/>
          <w:sz w:val="28"/>
          <w:szCs w:val="28"/>
          <w:lang w:val="vi-VN"/>
        </w:rPr>
      </w:pPr>
      <w:r w:rsidRPr="0023054B">
        <w:rPr>
          <w:rFonts w:ascii="Times New Roman" w:hAnsi="Times New Roman" w:cs="Times New Roman"/>
          <w:sz w:val="28"/>
          <w:szCs w:val="28"/>
          <w:lang w:val="vi-VN"/>
        </w:rPr>
        <w:t>- Các biểu, bảng khác liên quan.</w:t>
      </w:r>
    </w:p>
    <w:p w:rsidR="0023054B" w:rsidRPr="0023054B" w:rsidRDefault="0023054B" w:rsidP="0023054B">
      <w:pPr>
        <w:widowControl w:val="0"/>
        <w:autoSpaceDE w:val="0"/>
        <w:autoSpaceDN w:val="0"/>
        <w:adjustRightInd w:val="0"/>
        <w:spacing w:before="120" w:line="360" w:lineRule="exact"/>
        <w:ind w:firstLine="720"/>
        <w:jc w:val="center"/>
        <w:outlineLvl w:val="0"/>
        <w:rPr>
          <w:rFonts w:ascii="Times New Roman" w:hAnsi="Times New Roman" w:cs="Times New Roman"/>
          <w:b/>
          <w:sz w:val="28"/>
          <w:szCs w:val="28"/>
          <w:lang w:val="vi-VN"/>
        </w:rPr>
      </w:pPr>
      <w:r w:rsidRPr="0023054B">
        <w:rPr>
          <w:rFonts w:ascii="Times New Roman" w:hAnsi="Times New Roman" w:cs="Times New Roman"/>
          <w:b/>
          <w:sz w:val="28"/>
          <w:szCs w:val="28"/>
          <w:lang w:val="vi-VN"/>
        </w:rPr>
        <w:t>C.  CÁC TÀI LIỆU KÈM THEO</w:t>
      </w:r>
    </w:p>
    <w:p w:rsidR="0023054B" w:rsidRPr="0023054B" w:rsidRDefault="0023054B" w:rsidP="0023054B">
      <w:pPr>
        <w:widowControl w:val="0"/>
        <w:autoSpaceDE w:val="0"/>
        <w:autoSpaceDN w:val="0"/>
        <w:adjustRightInd w:val="0"/>
        <w:spacing w:before="120" w:line="360" w:lineRule="exact"/>
        <w:ind w:firstLine="720"/>
        <w:outlineLvl w:val="0"/>
        <w:rPr>
          <w:rFonts w:ascii="Times New Roman" w:hAnsi="Times New Roman" w:cs="Times New Roman"/>
          <w:sz w:val="28"/>
          <w:szCs w:val="28"/>
          <w:lang w:val="vi-VN"/>
        </w:rPr>
      </w:pPr>
      <w:r w:rsidRPr="0023054B">
        <w:rPr>
          <w:rFonts w:ascii="Times New Roman" w:hAnsi="Times New Roman" w:cs="Times New Roman"/>
          <w:sz w:val="28"/>
          <w:szCs w:val="28"/>
          <w:lang w:val="vi-VN"/>
        </w:rPr>
        <w:t>- Tài liệu khảo sát trong quá trình lập đề án.</w:t>
      </w:r>
    </w:p>
    <w:p w:rsidR="0023054B" w:rsidRPr="0023054B" w:rsidRDefault="0023054B" w:rsidP="0023054B">
      <w:pPr>
        <w:widowControl w:val="0"/>
        <w:autoSpaceDE w:val="0"/>
        <w:autoSpaceDN w:val="0"/>
        <w:adjustRightInd w:val="0"/>
        <w:spacing w:before="120" w:line="360" w:lineRule="exact"/>
        <w:ind w:firstLine="720"/>
        <w:outlineLvl w:val="0"/>
        <w:rPr>
          <w:rFonts w:ascii="Times New Roman" w:hAnsi="Times New Roman" w:cs="Times New Roman"/>
          <w:bCs/>
          <w:sz w:val="28"/>
          <w:szCs w:val="28"/>
          <w:lang w:val="vi-VN"/>
        </w:rPr>
      </w:pPr>
      <w:r w:rsidRPr="0023054B">
        <w:rPr>
          <w:rFonts w:ascii="Times New Roman" w:hAnsi="Times New Roman" w:cs="Times New Roman"/>
          <w:sz w:val="28"/>
          <w:szCs w:val="28"/>
          <w:lang w:val="vi-VN"/>
        </w:rPr>
        <w:t>- Tài liệu thu thập, tổng hợp phục vụ cho lập đề án thăm dò.</w:t>
      </w:r>
    </w:p>
    <w:p w:rsidR="0023054B" w:rsidRPr="0023054B" w:rsidRDefault="0023054B" w:rsidP="0023054B">
      <w:pPr>
        <w:widowControl w:val="0"/>
        <w:autoSpaceDE w:val="0"/>
        <w:autoSpaceDN w:val="0"/>
        <w:adjustRightInd w:val="0"/>
        <w:rPr>
          <w:rFonts w:ascii="Times New Roman" w:hAnsi="Times New Roman" w:cs="Times New Roman"/>
          <w:sz w:val="28"/>
          <w:szCs w:val="28"/>
          <w:lang w:val="vi-VN"/>
        </w:rPr>
      </w:pPr>
    </w:p>
    <w:p w:rsidR="0023054B" w:rsidRPr="0023054B" w:rsidRDefault="0023054B" w:rsidP="0023054B">
      <w:pPr>
        <w:widowControl w:val="0"/>
        <w:autoSpaceDE w:val="0"/>
        <w:autoSpaceDN w:val="0"/>
        <w:adjustRightInd w:val="0"/>
        <w:jc w:val="right"/>
        <w:rPr>
          <w:rFonts w:ascii="Times New Roman" w:hAnsi="Times New Roman" w:cs="Times New Roman"/>
          <w:sz w:val="27"/>
          <w:szCs w:val="27"/>
          <w:lang w:val="pt-BR"/>
        </w:rPr>
      </w:pPr>
      <w:r w:rsidRPr="0023054B">
        <w:rPr>
          <w:rFonts w:ascii="Times New Roman" w:hAnsi="Times New Roman" w:cs="Times New Roman"/>
          <w:sz w:val="27"/>
          <w:szCs w:val="27"/>
          <w:lang w:val="pt-BR"/>
        </w:rPr>
        <w:t>Mẫu số 03</w:t>
      </w:r>
    </w:p>
    <w:p w:rsidR="0023054B" w:rsidRPr="0023054B" w:rsidRDefault="0023054B" w:rsidP="0023054B">
      <w:pPr>
        <w:widowControl w:val="0"/>
        <w:autoSpaceDE w:val="0"/>
        <w:autoSpaceDN w:val="0"/>
        <w:adjustRightInd w:val="0"/>
        <w:jc w:val="center"/>
        <w:outlineLvl w:val="0"/>
        <w:rPr>
          <w:rFonts w:ascii="Times New Roman" w:hAnsi="Times New Roman" w:cs="Times New Roman"/>
          <w:b/>
          <w:sz w:val="27"/>
          <w:szCs w:val="27"/>
          <w:lang w:val="vi-VN"/>
        </w:rPr>
      </w:pPr>
      <w:r w:rsidRPr="0023054B">
        <w:rPr>
          <w:rFonts w:ascii="Times New Roman" w:hAnsi="Times New Roman" w:cs="Times New Roman"/>
          <w:b/>
          <w:sz w:val="27"/>
          <w:szCs w:val="27"/>
          <w:lang w:val="vi-VN"/>
        </w:rPr>
        <w:t>CỘNG HOÀ XÃ HỘI CHỦ NGHĨA VIỆT NAM</w:t>
      </w:r>
    </w:p>
    <w:p w:rsidR="0023054B" w:rsidRPr="0023054B" w:rsidRDefault="0023054B" w:rsidP="0023054B">
      <w:pPr>
        <w:widowControl w:val="0"/>
        <w:autoSpaceDE w:val="0"/>
        <w:autoSpaceDN w:val="0"/>
        <w:adjustRightInd w:val="0"/>
        <w:jc w:val="center"/>
        <w:rPr>
          <w:rFonts w:ascii="Times New Roman" w:hAnsi="Times New Roman" w:cs="Times New Roman"/>
          <w:b/>
          <w:sz w:val="27"/>
          <w:szCs w:val="27"/>
          <w:lang w:val="vi-VN"/>
        </w:rPr>
      </w:pPr>
      <w:r w:rsidRPr="0023054B">
        <w:rPr>
          <w:rFonts w:ascii="Times New Roman" w:hAnsi="Times New Roman" w:cs="Times New Roman"/>
          <w:b/>
          <w:sz w:val="27"/>
          <w:szCs w:val="27"/>
          <w:lang w:val="vi-VN"/>
        </w:rPr>
        <w:t>Độc lập - Tự do - Hạnh phúc</w:t>
      </w:r>
    </w:p>
    <w:p w:rsidR="0023054B" w:rsidRPr="0023054B" w:rsidRDefault="0023054B" w:rsidP="0023054B">
      <w:pPr>
        <w:widowControl w:val="0"/>
        <w:autoSpaceDE w:val="0"/>
        <w:autoSpaceDN w:val="0"/>
        <w:adjustRightInd w:val="0"/>
        <w:jc w:val="right"/>
        <w:rPr>
          <w:rFonts w:ascii="Times New Roman" w:hAnsi="Times New Roman" w:cs="Times New Roman"/>
          <w:sz w:val="27"/>
          <w:szCs w:val="27"/>
          <w:lang w:val="vi-VN"/>
        </w:rPr>
      </w:pPr>
      <w:r w:rsidRPr="0023054B">
        <w:rPr>
          <w:rFonts w:ascii="Times New Roman" w:hAnsi="Times New Roman" w:cs="Times New Roman"/>
          <w:sz w:val="27"/>
          <w:szCs w:val="27"/>
          <w:lang w:val="vi-VN"/>
        </w:rPr>
        <w:t>....., ngày... tháng... năm...</w:t>
      </w:r>
    </w:p>
    <w:p w:rsidR="0023054B" w:rsidRPr="0023054B" w:rsidRDefault="0023054B" w:rsidP="0023054B">
      <w:pPr>
        <w:widowControl w:val="0"/>
        <w:autoSpaceDE w:val="0"/>
        <w:autoSpaceDN w:val="0"/>
        <w:adjustRightInd w:val="0"/>
        <w:jc w:val="center"/>
        <w:rPr>
          <w:rFonts w:ascii="Times New Roman" w:hAnsi="Times New Roman" w:cs="Times New Roman"/>
          <w:sz w:val="27"/>
          <w:szCs w:val="27"/>
          <w:lang w:val="vi-VN"/>
        </w:rPr>
      </w:pPr>
    </w:p>
    <w:p w:rsidR="0023054B" w:rsidRPr="0023054B" w:rsidRDefault="0023054B" w:rsidP="0023054B">
      <w:pPr>
        <w:widowControl w:val="0"/>
        <w:autoSpaceDE w:val="0"/>
        <w:autoSpaceDN w:val="0"/>
        <w:adjustRightInd w:val="0"/>
        <w:jc w:val="center"/>
        <w:outlineLvl w:val="0"/>
        <w:rPr>
          <w:rFonts w:ascii="Times New Roman" w:hAnsi="Times New Roman" w:cs="Times New Roman"/>
          <w:b/>
          <w:bCs/>
          <w:sz w:val="27"/>
          <w:szCs w:val="27"/>
          <w:lang w:val="vi-VN"/>
        </w:rPr>
      </w:pPr>
      <w:r w:rsidRPr="0023054B">
        <w:rPr>
          <w:rFonts w:ascii="Times New Roman" w:hAnsi="Times New Roman" w:cs="Times New Roman"/>
          <w:b/>
          <w:bCs/>
          <w:sz w:val="27"/>
          <w:szCs w:val="27"/>
          <w:lang w:val="vi-VN"/>
        </w:rPr>
        <w:t>ĐƠN ĐỀ NGHỊ CẤP PHÉP THĂM DÒ KHOÁNG SẢN</w:t>
      </w:r>
    </w:p>
    <w:p w:rsidR="0023054B" w:rsidRPr="0023054B" w:rsidRDefault="0023054B" w:rsidP="0023054B">
      <w:pPr>
        <w:widowControl w:val="0"/>
        <w:autoSpaceDE w:val="0"/>
        <w:autoSpaceDN w:val="0"/>
        <w:adjustRightInd w:val="0"/>
        <w:jc w:val="center"/>
        <w:rPr>
          <w:rFonts w:ascii="Times New Roman" w:hAnsi="Times New Roman" w:cs="Times New Roman"/>
          <w:sz w:val="27"/>
          <w:szCs w:val="27"/>
          <w:lang w:val="vi-VN"/>
        </w:rPr>
      </w:pPr>
    </w:p>
    <w:p w:rsidR="0023054B" w:rsidRPr="0023054B" w:rsidRDefault="0023054B" w:rsidP="0023054B">
      <w:pPr>
        <w:widowControl w:val="0"/>
        <w:tabs>
          <w:tab w:val="left" w:pos="1960"/>
          <w:tab w:val="left" w:pos="3220"/>
        </w:tabs>
        <w:autoSpaceDE w:val="0"/>
        <w:autoSpaceDN w:val="0"/>
        <w:adjustRightInd w:val="0"/>
        <w:spacing w:line="300" w:lineRule="exact"/>
        <w:jc w:val="center"/>
        <w:outlineLvl w:val="0"/>
        <w:rPr>
          <w:rFonts w:ascii="Times New Roman" w:hAnsi="Times New Roman" w:cs="Times New Roman"/>
          <w:bCs/>
          <w:iCs/>
          <w:sz w:val="28"/>
          <w:szCs w:val="28"/>
        </w:rPr>
      </w:pPr>
      <w:r w:rsidRPr="0023054B">
        <w:rPr>
          <w:rFonts w:ascii="Times New Roman" w:hAnsi="Times New Roman" w:cs="Times New Roman"/>
          <w:bCs/>
          <w:iCs/>
          <w:sz w:val="28"/>
          <w:szCs w:val="28"/>
          <w:lang w:val="vi-VN"/>
        </w:rPr>
        <w:t>Kính gửi:</w:t>
      </w:r>
      <w:r w:rsidRPr="0023054B">
        <w:rPr>
          <w:rFonts w:ascii="Times New Roman" w:hAnsi="Times New Roman" w:cs="Times New Roman"/>
          <w:bCs/>
          <w:iCs/>
          <w:sz w:val="28"/>
          <w:szCs w:val="28"/>
        </w:rPr>
        <w:t xml:space="preserve"> </w:t>
      </w:r>
      <w:r w:rsidRPr="0023054B">
        <w:rPr>
          <w:rFonts w:ascii="Times New Roman" w:hAnsi="Times New Roman" w:cs="Times New Roman"/>
          <w:bCs/>
          <w:iCs/>
          <w:sz w:val="28"/>
          <w:szCs w:val="28"/>
          <w:lang w:val="vi-VN"/>
        </w:rPr>
        <w:t>Uỷ ban nhân dân tỉnh</w:t>
      </w:r>
      <w:r w:rsidRPr="0023054B">
        <w:rPr>
          <w:rFonts w:ascii="Times New Roman" w:hAnsi="Times New Roman" w:cs="Times New Roman"/>
          <w:bCs/>
          <w:iCs/>
          <w:sz w:val="28"/>
          <w:szCs w:val="28"/>
        </w:rPr>
        <w:t xml:space="preserve"> Hà Giang.</w:t>
      </w:r>
    </w:p>
    <w:p w:rsidR="0023054B" w:rsidRPr="0023054B" w:rsidRDefault="0023054B" w:rsidP="0023054B">
      <w:pPr>
        <w:widowControl w:val="0"/>
        <w:tabs>
          <w:tab w:val="left" w:pos="1960"/>
          <w:tab w:val="left" w:pos="3220"/>
        </w:tabs>
        <w:autoSpaceDE w:val="0"/>
        <w:autoSpaceDN w:val="0"/>
        <w:adjustRightInd w:val="0"/>
        <w:spacing w:line="300" w:lineRule="exact"/>
        <w:rPr>
          <w:rFonts w:ascii="Times New Roman" w:hAnsi="Times New Roman" w:cs="Times New Roman"/>
          <w:sz w:val="28"/>
          <w:szCs w:val="28"/>
        </w:rPr>
      </w:pPr>
    </w:p>
    <w:p w:rsidR="0023054B" w:rsidRPr="0023054B" w:rsidRDefault="0023054B" w:rsidP="0023054B">
      <w:pPr>
        <w:widowControl w:val="0"/>
        <w:tabs>
          <w:tab w:val="left" w:leader="dot" w:pos="9100"/>
        </w:tabs>
        <w:autoSpaceDE w:val="0"/>
        <w:autoSpaceDN w:val="0"/>
        <w:adjustRightInd w:val="0"/>
        <w:spacing w:before="120" w:line="300" w:lineRule="exact"/>
        <w:ind w:firstLine="709"/>
        <w:jc w:val="both"/>
        <w:rPr>
          <w:rFonts w:ascii="Times New Roman" w:hAnsi="Times New Roman" w:cs="Times New Roman"/>
          <w:sz w:val="28"/>
          <w:szCs w:val="28"/>
          <w:lang w:val="pt-BR"/>
        </w:rPr>
      </w:pPr>
      <w:r w:rsidRPr="0023054B">
        <w:rPr>
          <w:rFonts w:ascii="Times New Roman" w:hAnsi="Times New Roman" w:cs="Times New Roman"/>
          <w:sz w:val="28"/>
          <w:szCs w:val="28"/>
          <w:lang w:val="pt-BR"/>
        </w:rPr>
        <w:t>(Tên tổ chức, cá nhân)</w:t>
      </w:r>
      <w:r w:rsidRPr="0023054B">
        <w:rPr>
          <w:rFonts w:ascii="Times New Roman" w:hAnsi="Times New Roman" w:cs="Times New Roman"/>
          <w:sz w:val="28"/>
          <w:szCs w:val="28"/>
          <w:lang w:val="pt-BR"/>
        </w:rPr>
        <w:tab/>
      </w:r>
    </w:p>
    <w:p w:rsidR="0023054B" w:rsidRPr="0023054B" w:rsidRDefault="0023054B" w:rsidP="0023054B">
      <w:pPr>
        <w:widowControl w:val="0"/>
        <w:tabs>
          <w:tab w:val="left" w:leader="dot" w:pos="9100"/>
        </w:tabs>
        <w:autoSpaceDE w:val="0"/>
        <w:autoSpaceDN w:val="0"/>
        <w:adjustRightInd w:val="0"/>
        <w:spacing w:before="120" w:line="300" w:lineRule="exact"/>
        <w:ind w:firstLine="709"/>
        <w:jc w:val="both"/>
        <w:rPr>
          <w:rFonts w:ascii="Times New Roman" w:hAnsi="Times New Roman" w:cs="Times New Roman"/>
          <w:sz w:val="28"/>
          <w:szCs w:val="28"/>
          <w:lang w:val="pt-BR"/>
        </w:rPr>
      </w:pPr>
      <w:r w:rsidRPr="0023054B">
        <w:rPr>
          <w:rFonts w:ascii="Times New Roman" w:hAnsi="Times New Roman" w:cs="Times New Roman"/>
          <w:sz w:val="28"/>
          <w:szCs w:val="28"/>
          <w:lang w:val="pt-BR"/>
        </w:rPr>
        <w:lastRenderedPageBreak/>
        <w:t>Trụ sở tại:............................... Điện thoại:..................... Fax:</w:t>
      </w:r>
      <w:r w:rsidRPr="0023054B">
        <w:rPr>
          <w:rFonts w:ascii="Times New Roman" w:hAnsi="Times New Roman" w:cs="Times New Roman"/>
          <w:sz w:val="28"/>
          <w:szCs w:val="28"/>
          <w:lang w:val="pt-BR"/>
        </w:rPr>
        <w:tab/>
      </w:r>
    </w:p>
    <w:p w:rsidR="0023054B" w:rsidRPr="0023054B" w:rsidRDefault="0023054B" w:rsidP="0023054B">
      <w:pPr>
        <w:widowControl w:val="0"/>
        <w:autoSpaceDE w:val="0"/>
        <w:autoSpaceDN w:val="0"/>
        <w:adjustRightInd w:val="0"/>
        <w:spacing w:before="120" w:line="300" w:lineRule="exact"/>
        <w:ind w:firstLine="709"/>
        <w:jc w:val="both"/>
        <w:rPr>
          <w:rFonts w:ascii="Times New Roman" w:hAnsi="Times New Roman" w:cs="Times New Roman"/>
          <w:sz w:val="28"/>
          <w:szCs w:val="28"/>
          <w:lang w:val="pt-BR"/>
        </w:rPr>
      </w:pPr>
      <w:r w:rsidRPr="0023054B">
        <w:rPr>
          <w:rFonts w:ascii="Times New Roman" w:hAnsi="Times New Roman" w:cs="Times New Roman"/>
          <w:sz w:val="28"/>
          <w:szCs w:val="28"/>
          <w:lang w:val="pt-BR"/>
        </w:rPr>
        <w:t>Quyết định thành lập doanh nghiệp số...., ngày.... tháng... năm.... hoặc Đăng ký kinh doanh số... ngày... tháng... năm....</w:t>
      </w:r>
    </w:p>
    <w:p w:rsidR="0023054B" w:rsidRPr="0023054B" w:rsidRDefault="0023054B" w:rsidP="0023054B">
      <w:pPr>
        <w:widowControl w:val="0"/>
        <w:autoSpaceDE w:val="0"/>
        <w:autoSpaceDN w:val="0"/>
        <w:adjustRightInd w:val="0"/>
        <w:spacing w:before="120" w:line="300" w:lineRule="exact"/>
        <w:ind w:firstLine="709"/>
        <w:jc w:val="both"/>
        <w:rPr>
          <w:rFonts w:ascii="Times New Roman" w:hAnsi="Times New Roman" w:cs="Times New Roman"/>
          <w:iCs/>
          <w:sz w:val="28"/>
          <w:szCs w:val="28"/>
          <w:lang w:val="pt-BR"/>
        </w:rPr>
      </w:pPr>
      <w:r w:rsidRPr="0023054B">
        <w:rPr>
          <w:rFonts w:ascii="Times New Roman" w:hAnsi="Times New Roman" w:cs="Times New Roman"/>
          <w:iCs/>
          <w:sz w:val="28"/>
          <w:szCs w:val="28"/>
          <w:lang w:val="pt-BR"/>
        </w:rPr>
        <w:t>Giấy phép đầu tư số.... ngày.... tháng.... năm... của (Cơ quan cấp giấy phép đầu tư)......(nếu có).</w:t>
      </w:r>
    </w:p>
    <w:p w:rsidR="0023054B" w:rsidRPr="0023054B" w:rsidRDefault="0023054B" w:rsidP="0023054B">
      <w:pPr>
        <w:widowControl w:val="0"/>
        <w:tabs>
          <w:tab w:val="left" w:leader="dot" w:pos="9100"/>
        </w:tabs>
        <w:autoSpaceDE w:val="0"/>
        <w:autoSpaceDN w:val="0"/>
        <w:adjustRightInd w:val="0"/>
        <w:spacing w:before="120" w:line="300" w:lineRule="exact"/>
        <w:ind w:firstLine="709"/>
        <w:jc w:val="both"/>
        <w:rPr>
          <w:rFonts w:ascii="Times New Roman" w:hAnsi="Times New Roman" w:cs="Times New Roman"/>
          <w:sz w:val="28"/>
          <w:szCs w:val="28"/>
          <w:lang w:val="pt-BR"/>
        </w:rPr>
      </w:pPr>
      <w:r w:rsidRPr="0023054B">
        <w:rPr>
          <w:rFonts w:ascii="Times New Roman" w:hAnsi="Times New Roman" w:cs="Times New Roman"/>
          <w:sz w:val="28"/>
          <w:szCs w:val="28"/>
          <w:lang w:val="pt-BR"/>
        </w:rPr>
        <w:t>Đề nghị được cấp phép thăm dò khoáng sản (tên khoáng sản) ............ tại xã.............., huyện.................. tỉnh</w:t>
      </w:r>
      <w:r w:rsidRPr="0023054B">
        <w:rPr>
          <w:rFonts w:ascii="Times New Roman" w:hAnsi="Times New Roman" w:cs="Times New Roman"/>
          <w:sz w:val="28"/>
          <w:szCs w:val="28"/>
          <w:lang w:val="pt-BR"/>
        </w:rPr>
        <w:tab/>
      </w:r>
    </w:p>
    <w:p w:rsidR="0023054B" w:rsidRPr="0023054B" w:rsidRDefault="0023054B" w:rsidP="0023054B">
      <w:pPr>
        <w:widowControl w:val="0"/>
        <w:autoSpaceDE w:val="0"/>
        <w:autoSpaceDN w:val="0"/>
        <w:adjustRightInd w:val="0"/>
        <w:spacing w:before="120" w:line="300" w:lineRule="exact"/>
        <w:ind w:firstLine="709"/>
        <w:jc w:val="both"/>
        <w:rPr>
          <w:rFonts w:ascii="Times New Roman" w:hAnsi="Times New Roman" w:cs="Times New Roman"/>
          <w:sz w:val="28"/>
          <w:szCs w:val="28"/>
          <w:lang w:val="pt-BR"/>
        </w:rPr>
      </w:pPr>
      <w:r w:rsidRPr="0023054B">
        <w:rPr>
          <w:rFonts w:ascii="Times New Roman" w:hAnsi="Times New Roman" w:cs="Times New Roman"/>
          <w:sz w:val="28"/>
          <w:szCs w:val="28"/>
          <w:lang w:val="pt-BR"/>
        </w:rPr>
        <w:t>Diện tích là.....................(ha, km</w:t>
      </w:r>
      <w:r w:rsidRPr="0023054B">
        <w:rPr>
          <w:rFonts w:ascii="Times New Roman" w:hAnsi="Times New Roman" w:cs="Times New Roman"/>
          <w:sz w:val="28"/>
          <w:szCs w:val="28"/>
          <w:vertAlign w:val="superscript"/>
          <w:lang w:val="pt-BR"/>
        </w:rPr>
        <w:t>2</w:t>
      </w:r>
      <w:r w:rsidRPr="0023054B">
        <w:rPr>
          <w:rFonts w:ascii="Times New Roman" w:hAnsi="Times New Roman" w:cs="Times New Roman"/>
          <w:sz w:val="28"/>
          <w:szCs w:val="28"/>
          <w:lang w:val="pt-BR"/>
        </w:rPr>
        <w:t>), được giới hạn bởi các điểm góc ................ có toạ độ xác định trên bản đồ khu vực thăm dò kèm theo.</w:t>
      </w:r>
    </w:p>
    <w:p w:rsidR="0023054B" w:rsidRPr="0023054B" w:rsidRDefault="0023054B" w:rsidP="0023054B">
      <w:pPr>
        <w:widowControl w:val="0"/>
        <w:tabs>
          <w:tab w:val="left" w:leader="dot" w:pos="9100"/>
        </w:tabs>
        <w:autoSpaceDE w:val="0"/>
        <w:autoSpaceDN w:val="0"/>
        <w:adjustRightInd w:val="0"/>
        <w:spacing w:before="120" w:line="300" w:lineRule="exact"/>
        <w:ind w:firstLine="709"/>
        <w:jc w:val="both"/>
        <w:rPr>
          <w:rFonts w:ascii="Times New Roman" w:hAnsi="Times New Roman" w:cs="Times New Roman"/>
          <w:sz w:val="28"/>
          <w:szCs w:val="28"/>
          <w:lang w:val="pt-BR"/>
        </w:rPr>
      </w:pPr>
      <w:r w:rsidRPr="0023054B">
        <w:rPr>
          <w:rFonts w:ascii="Times New Roman" w:hAnsi="Times New Roman" w:cs="Times New Roman"/>
          <w:sz w:val="28"/>
          <w:szCs w:val="28"/>
          <w:lang w:val="pt-BR"/>
        </w:rPr>
        <w:t>Thời gian thăm dò …… (tháng, năm), kể từ ngày ký Giấy phép.</w:t>
      </w:r>
    </w:p>
    <w:p w:rsidR="0023054B" w:rsidRPr="0023054B" w:rsidRDefault="0023054B" w:rsidP="0023054B">
      <w:pPr>
        <w:widowControl w:val="0"/>
        <w:tabs>
          <w:tab w:val="left" w:leader="dot" w:pos="9100"/>
        </w:tabs>
        <w:autoSpaceDE w:val="0"/>
        <w:autoSpaceDN w:val="0"/>
        <w:adjustRightInd w:val="0"/>
        <w:spacing w:before="120" w:line="340" w:lineRule="exact"/>
        <w:ind w:firstLine="709"/>
        <w:jc w:val="both"/>
        <w:rPr>
          <w:rFonts w:ascii="Times New Roman" w:hAnsi="Times New Roman" w:cs="Times New Roman"/>
          <w:sz w:val="28"/>
          <w:szCs w:val="28"/>
          <w:lang w:val="pt-BR"/>
        </w:rPr>
      </w:pPr>
      <w:r w:rsidRPr="0023054B">
        <w:rPr>
          <w:rFonts w:ascii="Times New Roman" w:hAnsi="Times New Roman" w:cs="Times New Roman"/>
          <w:sz w:val="28"/>
          <w:szCs w:val="28"/>
          <w:lang w:val="pt-BR"/>
        </w:rPr>
        <w:t>Hợp đồng kinh tế kỹ thuật số ….., ngày….. tháng…năm… với (tên tổ chức lập đề án thăm dò)…… (trong trường hợp chủ đầu tư không có đủ điều kiện để tổ chức thăm dò khoáng sản).</w:t>
      </w:r>
    </w:p>
    <w:p w:rsidR="0023054B" w:rsidRPr="0023054B" w:rsidRDefault="0023054B" w:rsidP="0023054B">
      <w:pPr>
        <w:widowControl w:val="0"/>
        <w:tabs>
          <w:tab w:val="left" w:leader="dot" w:pos="9100"/>
        </w:tabs>
        <w:autoSpaceDE w:val="0"/>
        <w:autoSpaceDN w:val="0"/>
        <w:adjustRightInd w:val="0"/>
        <w:spacing w:before="120" w:line="340" w:lineRule="exact"/>
        <w:ind w:firstLine="709"/>
        <w:jc w:val="both"/>
        <w:rPr>
          <w:rFonts w:ascii="Times New Roman" w:hAnsi="Times New Roman" w:cs="Times New Roman"/>
          <w:sz w:val="28"/>
          <w:szCs w:val="28"/>
          <w:lang w:val="pt-BR"/>
        </w:rPr>
      </w:pPr>
      <w:r w:rsidRPr="0023054B">
        <w:rPr>
          <w:rFonts w:ascii="Times New Roman" w:hAnsi="Times New Roman" w:cs="Times New Roman"/>
          <w:sz w:val="28"/>
          <w:szCs w:val="28"/>
          <w:lang w:val="pt-BR"/>
        </w:rPr>
        <w:t>Mục đích sử dụng khoáng sản:......................................................................</w:t>
      </w:r>
    </w:p>
    <w:p w:rsidR="0023054B" w:rsidRPr="0023054B" w:rsidRDefault="0023054B" w:rsidP="0023054B">
      <w:pPr>
        <w:widowControl w:val="0"/>
        <w:autoSpaceDE w:val="0"/>
        <w:autoSpaceDN w:val="0"/>
        <w:adjustRightInd w:val="0"/>
        <w:spacing w:before="120" w:line="300" w:lineRule="exact"/>
        <w:ind w:firstLine="709"/>
        <w:jc w:val="both"/>
        <w:rPr>
          <w:rFonts w:ascii="Times New Roman" w:hAnsi="Times New Roman" w:cs="Times New Roman"/>
          <w:sz w:val="28"/>
          <w:szCs w:val="28"/>
          <w:lang w:val="pt-BR"/>
        </w:rPr>
      </w:pPr>
      <w:r w:rsidRPr="0023054B">
        <w:rPr>
          <w:rFonts w:ascii="Times New Roman" w:hAnsi="Times New Roman" w:cs="Times New Roman"/>
          <w:sz w:val="28"/>
          <w:szCs w:val="28"/>
          <w:lang w:val="pt-BR"/>
        </w:rPr>
        <w:t>(Tên tổ chức, cá nhân) ............... cam đoan thực hiện đúng quy định của pháp luật về khoáng sản và quy định của pháp luật khác có liên quan.</w:t>
      </w:r>
    </w:p>
    <w:p w:rsidR="0023054B" w:rsidRPr="0023054B" w:rsidRDefault="0023054B" w:rsidP="0023054B">
      <w:pPr>
        <w:widowControl w:val="0"/>
        <w:autoSpaceDE w:val="0"/>
        <w:autoSpaceDN w:val="0"/>
        <w:adjustRightInd w:val="0"/>
        <w:spacing w:before="60"/>
        <w:jc w:val="both"/>
        <w:rPr>
          <w:rFonts w:ascii="Times New Roman" w:hAnsi="Times New Roman" w:cs="Times New Roman"/>
          <w:sz w:val="28"/>
          <w:szCs w:val="28"/>
          <w:lang w:val="pt-BR"/>
        </w:rPr>
      </w:pPr>
    </w:p>
    <w:p w:rsidR="0023054B" w:rsidRPr="0023054B" w:rsidRDefault="0023054B" w:rsidP="0023054B">
      <w:pPr>
        <w:widowControl w:val="0"/>
        <w:tabs>
          <w:tab w:val="center" w:pos="6580"/>
        </w:tabs>
        <w:autoSpaceDE w:val="0"/>
        <w:autoSpaceDN w:val="0"/>
        <w:adjustRightInd w:val="0"/>
        <w:jc w:val="both"/>
        <w:rPr>
          <w:rFonts w:ascii="Times New Roman" w:hAnsi="Times New Roman" w:cs="Times New Roman"/>
          <w:sz w:val="28"/>
          <w:szCs w:val="28"/>
          <w:lang w:val="pt-BR"/>
        </w:rPr>
      </w:pPr>
      <w:r w:rsidRPr="0023054B">
        <w:rPr>
          <w:rFonts w:ascii="Times New Roman" w:hAnsi="Times New Roman" w:cs="Times New Roman"/>
          <w:sz w:val="28"/>
          <w:szCs w:val="28"/>
          <w:lang w:val="pt-BR"/>
        </w:rPr>
        <w:tab/>
        <w:t>Tổ chức, cá nhân làm đơn</w:t>
      </w:r>
    </w:p>
    <w:p w:rsidR="0023054B" w:rsidRPr="0023054B" w:rsidRDefault="0023054B" w:rsidP="0023054B">
      <w:pPr>
        <w:widowControl w:val="0"/>
        <w:tabs>
          <w:tab w:val="center" w:pos="6580"/>
        </w:tabs>
        <w:autoSpaceDE w:val="0"/>
        <w:autoSpaceDN w:val="0"/>
        <w:adjustRightInd w:val="0"/>
        <w:jc w:val="both"/>
        <w:outlineLvl w:val="0"/>
        <w:rPr>
          <w:rFonts w:ascii="Times New Roman" w:hAnsi="Times New Roman" w:cs="Times New Roman"/>
          <w:lang w:val="pt-BR"/>
        </w:rPr>
      </w:pPr>
      <w:r w:rsidRPr="0023054B">
        <w:rPr>
          <w:rFonts w:ascii="Times New Roman" w:hAnsi="Times New Roman" w:cs="Times New Roman"/>
          <w:lang w:val="pt-BR"/>
        </w:rPr>
        <w:tab/>
        <w:t>(Ký tên, đóng dấu)</w:t>
      </w:r>
    </w:p>
    <w:p w:rsidR="0023054B" w:rsidRPr="0023054B" w:rsidRDefault="0023054B" w:rsidP="0023054B">
      <w:pPr>
        <w:widowControl w:val="0"/>
        <w:tabs>
          <w:tab w:val="center" w:pos="6580"/>
        </w:tabs>
        <w:autoSpaceDE w:val="0"/>
        <w:autoSpaceDN w:val="0"/>
        <w:adjustRightInd w:val="0"/>
        <w:jc w:val="both"/>
        <w:outlineLvl w:val="0"/>
        <w:rPr>
          <w:rFonts w:ascii="Times New Roman" w:hAnsi="Times New Roman" w:cs="Times New Roman"/>
          <w:lang w:val="pt-BR"/>
        </w:rPr>
      </w:pPr>
    </w:p>
    <w:p w:rsidR="0023054B" w:rsidRPr="0023054B" w:rsidRDefault="0023054B" w:rsidP="0023054B">
      <w:pPr>
        <w:widowControl w:val="0"/>
        <w:tabs>
          <w:tab w:val="center" w:pos="6580"/>
        </w:tabs>
        <w:autoSpaceDE w:val="0"/>
        <w:autoSpaceDN w:val="0"/>
        <w:adjustRightInd w:val="0"/>
        <w:jc w:val="both"/>
        <w:outlineLvl w:val="0"/>
        <w:rPr>
          <w:rFonts w:ascii="Times New Roman" w:hAnsi="Times New Roman" w:cs="Times New Roman"/>
          <w:lang w:val="pt-BR"/>
        </w:rPr>
      </w:pPr>
    </w:p>
    <w:p w:rsidR="0023054B" w:rsidRPr="0023054B" w:rsidRDefault="0023054B" w:rsidP="0023054B">
      <w:pPr>
        <w:widowControl w:val="0"/>
        <w:tabs>
          <w:tab w:val="center" w:pos="6580"/>
        </w:tabs>
        <w:autoSpaceDE w:val="0"/>
        <w:autoSpaceDN w:val="0"/>
        <w:adjustRightInd w:val="0"/>
        <w:jc w:val="both"/>
        <w:outlineLvl w:val="0"/>
        <w:rPr>
          <w:rFonts w:ascii="Times New Roman" w:hAnsi="Times New Roman" w:cs="Times New Roman"/>
          <w:sz w:val="28"/>
          <w:szCs w:val="28"/>
          <w:lang w:val="pt-BR"/>
        </w:rPr>
      </w:pPr>
    </w:p>
    <w:p w:rsidR="0023054B" w:rsidRPr="0023054B" w:rsidRDefault="0023054B" w:rsidP="0023054B">
      <w:pPr>
        <w:widowControl w:val="0"/>
        <w:tabs>
          <w:tab w:val="center" w:pos="6580"/>
        </w:tabs>
        <w:autoSpaceDE w:val="0"/>
        <w:autoSpaceDN w:val="0"/>
        <w:adjustRightInd w:val="0"/>
        <w:jc w:val="both"/>
        <w:outlineLvl w:val="0"/>
        <w:rPr>
          <w:rFonts w:ascii="Times New Roman" w:hAnsi="Times New Roman" w:cs="Times New Roman"/>
          <w:sz w:val="28"/>
          <w:szCs w:val="28"/>
          <w:lang w:val="pt-BR"/>
        </w:rPr>
      </w:pPr>
    </w:p>
    <w:p w:rsidR="0023054B" w:rsidRPr="0023054B" w:rsidRDefault="0023054B" w:rsidP="0023054B">
      <w:pPr>
        <w:widowControl w:val="0"/>
        <w:tabs>
          <w:tab w:val="center" w:pos="6580"/>
        </w:tabs>
        <w:autoSpaceDE w:val="0"/>
        <w:autoSpaceDN w:val="0"/>
        <w:adjustRightInd w:val="0"/>
        <w:jc w:val="both"/>
        <w:outlineLvl w:val="0"/>
        <w:rPr>
          <w:rFonts w:ascii="Times New Roman" w:hAnsi="Times New Roman" w:cs="Times New Roman"/>
          <w:sz w:val="28"/>
          <w:szCs w:val="28"/>
          <w:lang w:val="pt-BR"/>
        </w:rPr>
      </w:pPr>
    </w:p>
    <w:p w:rsidR="0023054B" w:rsidRPr="0023054B" w:rsidRDefault="0023054B" w:rsidP="0023054B">
      <w:pPr>
        <w:widowControl w:val="0"/>
        <w:tabs>
          <w:tab w:val="center" w:pos="6580"/>
        </w:tabs>
        <w:autoSpaceDE w:val="0"/>
        <w:autoSpaceDN w:val="0"/>
        <w:adjustRightInd w:val="0"/>
        <w:jc w:val="both"/>
        <w:outlineLvl w:val="0"/>
        <w:rPr>
          <w:rFonts w:ascii="Times New Roman" w:hAnsi="Times New Roman" w:cs="Times New Roman"/>
          <w:sz w:val="28"/>
          <w:szCs w:val="28"/>
          <w:lang w:val="pt-BR"/>
        </w:rPr>
      </w:pPr>
    </w:p>
    <w:p w:rsidR="0023054B" w:rsidRPr="0023054B" w:rsidRDefault="0023054B" w:rsidP="0023054B">
      <w:pPr>
        <w:widowControl w:val="0"/>
        <w:tabs>
          <w:tab w:val="center" w:pos="6580"/>
        </w:tabs>
        <w:autoSpaceDE w:val="0"/>
        <w:autoSpaceDN w:val="0"/>
        <w:adjustRightInd w:val="0"/>
        <w:jc w:val="both"/>
        <w:outlineLvl w:val="0"/>
        <w:rPr>
          <w:rFonts w:ascii="Times New Roman" w:hAnsi="Times New Roman" w:cs="Times New Roman"/>
          <w:sz w:val="28"/>
          <w:szCs w:val="28"/>
          <w:lang w:val="pt-BR"/>
        </w:rPr>
        <w:sectPr w:rsidR="0023054B" w:rsidRPr="0023054B" w:rsidSect="00F04D8E">
          <w:pgSz w:w="11907" w:h="16840" w:code="9"/>
          <w:pgMar w:top="1134" w:right="1134" w:bottom="1134" w:left="1701" w:header="709" w:footer="709" w:gutter="0"/>
          <w:cols w:space="720"/>
          <w:titlePg/>
          <w:docGrid w:linePitch="360"/>
        </w:sectPr>
      </w:pPr>
    </w:p>
    <w:p w:rsidR="0023054B" w:rsidRPr="0023054B" w:rsidRDefault="0023054B" w:rsidP="0023054B">
      <w:pPr>
        <w:pStyle w:val="Tenvb"/>
      </w:pPr>
      <w:r w:rsidRPr="0023054B">
        <w:lastRenderedPageBreak/>
        <w:tab/>
      </w:r>
      <w:r w:rsidRPr="0023054B">
        <w:tab/>
      </w:r>
      <w:r w:rsidRPr="0023054B">
        <w:tab/>
      </w:r>
      <w:r w:rsidRPr="0023054B">
        <w:tab/>
      </w:r>
      <w:r w:rsidRPr="0023054B">
        <w:tab/>
      </w:r>
      <w:r w:rsidRPr="0023054B">
        <w:tab/>
      </w:r>
      <w:r w:rsidRPr="0023054B">
        <w:tab/>
      </w:r>
      <w:r w:rsidRPr="0023054B">
        <w:tab/>
      </w:r>
      <w:r w:rsidRPr="0023054B">
        <w:tab/>
      </w:r>
      <w:r w:rsidRPr="0023054B">
        <w:tab/>
      </w:r>
      <w:r w:rsidRPr="0023054B">
        <w:tab/>
      </w:r>
      <w:r w:rsidRPr="0023054B">
        <w:tab/>
      </w:r>
      <w:r w:rsidRPr="0023054B">
        <w:tab/>
      </w:r>
      <w:r w:rsidRPr="0023054B">
        <w:tab/>
      </w:r>
      <w:r w:rsidRPr="0023054B">
        <w:tab/>
      </w:r>
      <w:r w:rsidRPr="0023054B">
        <w:tab/>
      </w:r>
      <w:r w:rsidRPr="0023054B">
        <w:tab/>
        <w:t xml:space="preserve"> Phụ lục số 2</w:t>
      </w:r>
    </w:p>
    <w:p w:rsidR="0023054B" w:rsidRPr="0023054B" w:rsidRDefault="0023054B" w:rsidP="0023054B">
      <w:pPr>
        <w:pStyle w:val="Tenvb"/>
      </w:pPr>
      <w:r w:rsidRPr="0023054B">
        <w:t>UBND TỈNH HÀ GIANG</w:t>
      </w:r>
      <w:r w:rsidRPr="0023054B">
        <w:tab/>
      </w:r>
    </w:p>
    <w:tbl>
      <w:tblPr>
        <w:tblW w:w="15619" w:type="dxa"/>
        <w:tblLook w:val="04A0"/>
      </w:tblPr>
      <w:tblGrid>
        <w:gridCol w:w="3599"/>
        <w:gridCol w:w="8842"/>
        <w:gridCol w:w="3178"/>
      </w:tblGrid>
      <w:tr w:rsidR="0023054B" w:rsidRPr="0023054B" w:rsidTr="0023054B">
        <w:tc>
          <w:tcPr>
            <w:tcW w:w="3599" w:type="dxa"/>
          </w:tcPr>
          <w:p w:rsidR="0023054B" w:rsidRPr="0023054B" w:rsidRDefault="0023054B" w:rsidP="004A6178">
            <w:pPr>
              <w:widowControl w:val="0"/>
              <w:outlineLvl w:val="0"/>
              <w:rPr>
                <w:rFonts w:ascii="Times New Roman" w:hAnsi="Times New Roman" w:cs="Times New Roman"/>
                <w:color w:val="000000"/>
                <w:sz w:val="28"/>
                <w:szCs w:val="28"/>
                <w:lang w:val="nl-NL"/>
              </w:rPr>
            </w:pPr>
            <w:r w:rsidRPr="0023054B">
              <w:rPr>
                <w:rFonts w:ascii="Times New Roman" w:hAnsi="Times New Roman" w:cs="Times New Roman"/>
                <w:noProof/>
                <w:color w:val="000000"/>
                <w:sz w:val="28"/>
                <w:szCs w:val="28"/>
              </w:rPr>
              <w:pict>
                <v:shapetype id="_x0000_t202" coordsize="21600,21600" o:spt="202" path="m,l,21600r21600,l21600,xe">
                  <v:stroke joinstyle="miter"/>
                  <v:path gradientshapeok="t" o:connecttype="rect"/>
                </v:shapetype>
                <v:shape id="_x0000_s1031" type="#_x0000_t202" style="position:absolute;margin-left:46.8pt;margin-top:320.1pt;width:98pt;height:26.5pt;z-index:251665408" stroked="f">
                  <v:textbox style="mso-next-textbox:#_x0000_s1031">
                    <w:txbxContent>
                      <w:p w:rsidR="0023054B" w:rsidRPr="00C10D48" w:rsidRDefault="0023054B" w:rsidP="0023054B">
                        <w:r w:rsidRPr="00C10D48">
                          <w:t>Khung tọa độ</w:t>
                        </w:r>
                      </w:p>
                    </w:txbxContent>
                  </v:textbox>
                </v:shape>
              </w:pict>
            </w:r>
          </w:p>
          <w:p w:rsidR="0023054B" w:rsidRPr="0023054B" w:rsidRDefault="0023054B" w:rsidP="004A6178">
            <w:pPr>
              <w:widowControl w:val="0"/>
              <w:autoSpaceDE w:val="0"/>
              <w:autoSpaceDN w:val="0"/>
              <w:adjustRightInd w:val="0"/>
              <w:rPr>
                <w:rFonts w:ascii="Times New Roman" w:hAnsi="Times New Roman" w:cs="Times New Roman"/>
                <w:b/>
                <w:color w:val="000000"/>
                <w:sz w:val="28"/>
                <w:szCs w:val="28"/>
                <w:lang w:val="nl-NL"/>
              </w:rPr>
            </w:pPr>
            <w:r w:rsidRPr="0023054B">
              <w:rPr>
                <w:rFonts w:ascii="Times New Roman" w:hAnsi="Times New Roman" w:cs="Times New Roman"/>
                <w:b/>
                <w:color w:val="000000"/>
                <w:sz w:val="28"/>
                <w:szCs w:val="28"/>
                <w:lang w:val="nl-NL"/>
              </w:rPr>
              <w:t>Tọa độ các điểm khép góc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1195"/>
              <w:gridCol w:w="1339"/>
            </w:tblGrid>
            <w:tr w:rsidR="0023054B" w:rsidRPr="0023054B" w:rsidTr="004A6178">
              <w:trPr>
                <w:jc w:val="center"/>
              </w:trPr>
              <w:tc>
                <w:tcPr>
                  <w:tcW w:w="839" w:type="dxa"/>
                  <w:vMerge w:val="restart"/>
                  <w:vAlign w:val="center"/>
                </w:tcPr>
                <w:p w:rsidR="0023054B" w:rsidRPr="0023054B" w:rsidRDefault="0023054B" w:rsidP="004A6178">
                  <w:pPr>
                    <w:widowControl w:val="0"/>
                    <w:jc w:val="center"/>
                    <w:outlineLvl w:val="0"/>
                    <w:rPr>
                      <w:rFonts w:ascii="Times New Roman" w:hAnsi="Times New Roman" w:cs="Times New Roman"/>
                      <w:color w:val="000000"/>
                      <w:sz w:val="28"/>
                      <w:szCs w:val="28"/>
                    </w:rPr>
                  </w:pPr>
                  <w:r w:rsidRPr="0023054B">
                    <w:rPr>
                      <w:rFonts w:ascii="Times New Roman" w:hAnsi="Times New Roman" w:cs="Times New Roman"/>
                      <w:color w:val="000000"/>
                      <w:sz w:val="28"/>
                      <w:szCs w:val="28"/>
                    </w:rPr>
                    <w:t>Điểm góc</w:t>
                  </w:r>
                </w:p>
              </w:tc>
              <w:tc>
                <w:tcPr>
                  <w:tcW w:w="2587" w:type="dxa"/>
                  <w:gridSpan w:val="2"/>
                  <w:vAlign w:val="center"/>
                </w:tcPr>
                <w:p w:rsidR="0023054B" w:rsidRPr="0023054B" w:rsidRDefault="0023054B" w:rsidP="004A6178">
                  <w:pPr>
                    <w:widowControl w:val="0"/>
                    <w:jc w:val="center"/>
                    <w:outlineLvl w:val="0"/>
                    <w:rPr>
                      <w:rFonts w:ascii="Times New Roman" w:hAnsi="Times New Roman" w:cs="Times New Roman"/>
                      <w:color w:val="000000"/>
                      <w:sz w:val="28"/>
                      <w:szCs w:val="28"/>
                    </w:rPr>
                  </w:pPr>
                  <w:r w:rsidRPr="0023054B">
                    <w:rPr>
                      <w:rFonts w:ascii="Times New Roman" w:hAnsi="Times New Roman" w:cs="Times New Roman"/>
                      <w:color w:val="000000"/>
                      <w:sz w:val="28"/>
                      <w:szCs w:val="28"/>
                    </w:rPr>
                    <w:t>Hệ VN 2000, kinh tuyến trục…múi chiếu…</w:t>
                  </w:r>
                </w:p>
              </w:tc>
            </w:tr>
            <w:tr w:rsidR="0023054B" w:rsidRPr="0023054B" w:rsidTr="004A6178">
              <w:trPr>
                <w:jc w:val="center"/>
              </w:trPr>
              <w:tc>
                <w:tcPr>
                  <w:tcW w:w="839" w:type="dxa"/>
                  <w:vMerge/>
                  <w:vAlign w:val="center"/>
                </w:tcPr>
                <w:p w:rsidR="0023054B" w:rsidRPr="0023054B" w:rsidRDefault="0023054B" w:rsidP="004A6178">
                  <w:pPr>
                    <w:widowControl w:val="0"/>
                    <w:outlineLvl w:val="0"/>
                    <w:rPr>
                      <w:rFonts w:ascii="Times New Roman" w:hAnsi="Times New Roman" w:cs="Times New Roman"/>
                      <w:color w:val="000000"/>
                      <w:sz w:val="28"/>
                      <w:szCs w:val="28"/>
                    </w:rPr>
                  </w:pPr>
                </w:p>
              </w:tc>
              <w:tc>
                <w:tcPr>
                  <w:tcW w:w="1221" w:type="dxa"/>
                  <w:vAlign w:val="center"/>
                </w:tcPr>
                <w:p w:rsidR="0023054B" w:rsidRPr="0023054B" w:rsidRDefault="0023054B" w:rsidP="004A6178">
                  <w:pPr>
                    <w:widowControl w:val="0"/>
                    <w:jc w:val="center"/>
                    <w:outlineLvl w:val="0"/>
                    <w:rPr>
                      <w:rFonts w:ascii="Times New Roman" w:hAnsi="Times New Roman" w:cs="Times New Roman"/>
                      <w:color w:val="000000"/>
                      <w:sz w:val="28"/>
                      <w:szCs w:val="28"/>
                    </w:rPr>
                  </w:pPr>
                  <w:r w:rsidRPr="0023054B">
                    <w:rPr>
                      <w:rFonts w:ascii="Times New Roman" w:hAnsi="Times New Roman" w:cs="Times New Roman"/>
                      <w:color w:val="000000"/>
                      <w:sz w:val="28"/>
                      <w:szCs w:val="28"/>
                    </w:rPr>
                    <w:t>X(m)</w:t>
                  </w:r>
                </w:p>
              </w:tc>
              <w:tc>
                <w:tcPr>
                  <w:tcW w:w="1366" w:type="dxa"/>
                  <w:vAlign w:val="center"/>
                </w:tcPr>
                <w:p w:rsidR="0023054B" w:rsidRPr="0023054B" w:rsidRDefault="0023054B" w:rsidP="004A6178">
                  <w:pPr>
                    <w:widowControl w:val="0"/>
                    <w:jc w:val="center"/>
                    <w:outlineLvl w:val="0"/>
                    <w:rPr>
                      <w:rFonts w:ascii="Times New Roman" w:hAnsi="Times New Roman" w:cs="Times New Roman"/>
                      <w:color w:val="000000"/>
                      <w:sz w:val="28"/>
                      <w:szCs w:val="28"/>
                    </w:rPr>
                  </w:pPr>
                  <w:r w:rsidRPr="0023054B">
                    <w:rPr>
                      <w:rFonts w:ascii="Times New Roman" w:hAnsi="Times New Roman" w:cs="Times New Roman"/>
                      <w:color w:val="000000"/>
                      <w:sz w:val="28"/>
                      <w:szCs w:val="28"/>
                    </w:rPr>
                    <w:t>Y(m</w:t>
                  </w:r>
                </w:p>
              </w:tc>
            </w:tr>
            <w:tr w:rsidR="0023054B" w:rsidRPr="0023054B" w:rsidTr="004A6178">
              <w:trPr>
                <w:jc w:val="center"/>
              </w:trPr>
              <w:tc>
                <w:tcPr>
                  <w:tcW w:w="839" w:type="dxa"/>
                  <w:vAlign w:val="center"/>
                </w:tcPr>
                <w:p w:rsidR="0023054B" w:rsidRPr="0023054B" w:rsidRDefault="0023054B" w:rsidP="004A6178">
                  <w:pPr>
                    <w:widowControl w:val="0"/>
                    <w:jc w:val="center"/>
                    <w:outlineLvl w:val="0"/>
                    <w:rPr>
                      <w:rFonts w:ascii="Times New Roman" w:hAnsi="Times New Roman" w:cs="Times New Roman"/>
                      <w:color w:val="000000"/>
                      <w:sz w:val="28"/>
                      <w:szCs w:val="28"/>
                    </w:rPr>
                  </w:pPr>
                  <w:r w:rsidRPr="0023054B">
                    <w:rPr>
                      <w:rFonts w:ascii="Times New Roman" w:hAnsi="Times New Roman" w:cs="Times New Roman"/>
                      <w:color w:val="000000"/>
                      <w:sz w:val="28"/>
                      <w:szCs w:val="28"/>
                    </w:rPr>
                    <w:t>1</w:t>
                  </w:r>
                </w:p>
                <w:p w:rsidR="0023054B" w:rsidRPr="0023054B" w:rsidRDefault="0023054B" w:rsidP="004A6178">
                  <w:pPr>
                    <w:widowControl w:val="0"/>
                    <w:jc w:val="center"/>
                    <w:outlineLvl w:val="0"/>
                    <w:rPr>
                      <w:rFonts w:ascii="Times New Roman" w:hAnsi="Times New Roman" w:cs="Times New Roman"/>
                      <w:color w:val="000000"/>
                      <w:sz w:val="28"/>
                      <w:szCs w:val="28"/>
                    </w:rPr>
                  </w:pPr>
                  <w:r w:rsidRPr="0023054B">
                    <w:rPr>
                      <w:rFonts w:ascii="Times New Roman" w:hAnsi="Times New Roman" w:cs="Times New Roman"/>
                      <w:color w:val="000000"/>
                      <w:sz w:val="28"/>
                      <w:szCs w:val="28"/>
                    </w:rPr>
                    <w:t>2</w:t>
                  </w:r>
                </w:p>
                <w:p w:rsidR="0023054B" w:rsidRPr="0023054B" w:rsidRDefault="0023054B" w:rsidP="004A6178">
                  <w:pPr>
                    <w:widowControl w:val="0"/>
                    <w:jc w:val="center"/>
                    <w:outlineLvl w:val="0"/>
                    <w:rPr>
                      <w:rFonts w:ascii="Times New Roman" w:hAnsi="Times New Roman" w:cs="Times New Roman"/>
                      <w:color w:val="000000"/>
                      <w:sz w:val="28"/>
                      <w:szCs w:val="28"/>
                    </w:rPr>
                  </w:pPr>
                  <w:r w:rsidRPr="0023054B">
                    <w:rPr>
                      <w:rFonts w:ascii="Times New Roman" w:hAnsi="Times New Roman" w:cs="Times New Roman"/>
                      <w:color w:val="000000"/>
                      <w:sz w:val="28"/>
                      <w:szCs w:val="28"/>
                    </w:rPr>
                    <w:t>…</w:t>
                  </w:r>
                </w:p>
              </w:tc>
              <w:tc>
                <w:tcPr>
                  <w:tcW w:w="1221" w:type="dxa"/>
                </w:tcPr>
                <w:p w:rsidR="0023054B" w:rsidRPr="0023054B" w:rsidRDefault="0023054B" w:rsidP="004A6178">
                  <w:pPr>
                    <w:widowControl w:val="0"/>
                    <w:outlineLvl w:val="0"/>
                    <w:rPr>
                      <w:rFonts w:ascii="Times New Roman" w:hAnsi="Times New Roman" w:cs="Times New Roman"/>
                      <w:color w:val="000000"/>
                      <w:sz w:val="28"/>
                      <w:szCs w:val="28"/>
                    </w:rPr>
                  </w:pPr>
                </w:p>
              </w:tc>
              <w:tc>
                <w:tcPr>
                  <w:tcW w:w="1366" w:type="dxa"/>
                </w:tcPr>
                <w:p w:rsidR="0023054B" w:rsidRPr="0023054B" w:rsidRDefault="0023054B" w:rsidP="004A6178">
                  <w:pPr>
                    <w:widowControl w:val="0"/>
                    <w:outlineLvl w:val="0"/>
                    <w:rPr>
                      <w:rFonts w:ascii="Times New Roman" w:hAnsi="Times New Roman" w:cs="Times New Roman"/>
                      <w:color w:val="000000"/>
                      <w:sz w:val="28"/>
                      <w:szCs w:val="28"/>
                    </w:rPr>
                  </w:pPr>
                </w:p>
              </w:tc>
            </w:tr>
          </w:tbl>
          <w:p w:rsidR="0023054B" w:rsidRPr="0023054B" w:rsidRDefault="0023054B" w:rsidP="004A6178">
            <w:pPr>
              <w:widowControl w:val="0"/>
              <w:outlineLvl w:val="0"/>
              <w:rPr>
                <w:rFonts w:ascii="Times New Roman" w:hAnsi="Times New Roman" w:cs="Times New Roman"/>
                <w:color w:val="000000"/>
                <w:sz w:val="28"/>
                <w:szCs w:val="28"/>
              </w:rPr>
            </w:pPr>
          </w:p>
          <w:p w:rsidR="0023054B" w:rsidRPr="0023054B" w:rsidRDefault="0023054B" w:rsidP="004A6178">
            <w:pPr>
              <w:widowControl w:val="0"/>
              <w:outlineLvl w:val="0"/>
              <w:rPr>
                <w:rFonts w:ascii="Times New Roman" w:hAnsi="Times New Roman" w:cs="Times New Roman"/>
                <w:color w:val="000000"/>
                <w:sz w:val="28"/>
                <w:szCs w:val="28"/>
              </w:rPr>
            </w:pPr>
          </w:p>
          <w:p w:rsidR="0023054B" w:rsidRPr="0023054B" w:rsidRDefault="0023054B" w:rsidP="004A6178">
            <w:pPr>
              <w:widowControl w:val="0"/>
              <w:outlineLvl w:val="0"/>
              <w:rPr>
                <w:rFonts w:ascii="Times New Roman" w:hAnsi="Times New Roman" w:cs="Times New Roman"/>
                <w:color w:val="000000"/>
                <w:sz w:val="28"/>
                <w:szCs w:val="28"/>
              </w:rPr>
            </w:pPr>
          </w:p>
          <w:p w:rsidR="0023054B" w:rsidRPr="0023054B" w:rsidRDefault="0023054B" w:rsidP="004A6178">
            <w:pPr>
              <w:widowControl w:val="0"/>
              <w:outlineLvl w:val="0"/>
              <w:rPr>
                <w:rFonts w:ascii="Times New Roman" w:hAnsi="Times New Roman" w:cs="Times New Roman"/>
                <w:color w:val="000000"/>
                <w:sz w:val="28"/>
                <w:szCs w:val="28"/>
              </w:rPr>
            </w:pPr>
          </w:p>
          <w:p w:rsidR="0023054B" w:rsidRPr="0023054B" w:rsidRDefault="0023054B" w:rsidP="004A6178">
            <w:pPr>
              <w:widowControl w:val="0"/>
              <w:outlineLvl w:val="0"/>
              <w:rPr>
                <w:rFonts w:ascii="Times New Roman" w:hAnsi="Times New Roman" w:cs="Times New Roman"/>
                <w:color w:val="000000"/>
                <w:sz w:val="28"/>
                <w:szCs w:val="28"/>
              </w:rPr>
            </w:pPr>
          </w:p>
          <w:p w:rsidR="0023054B" w:rsidRPr="0023054B" w:rsidRDefault="0023054B" w:rsidP="004A6178">
            <w:pPr>
              <w:widowControl w:val="0"/>
              <w:outlineLvl w:val="0"/>
              <w:rPr>
                <w:rFonts w:ascii="Times New Roman" w:hAnsi="Times New Roman" w:cs="Times New Roman"/>
                <w:color w:val="000000"/>
                <w:sz w:val="28"/>
                <w:szCs w:val="28"/>
              </w:rPr>
            </w:pPr>
            <w:r w:rsidRPr="0023054B">
              <w:rPr>
                <w:rFonts w:ascii="Times New Roman" w:hAnsi="Times New Roman" w:cs="Times New Roman"/>
                <w:noProof/>
                <w:color w:val="000000"/>
                <w:sz w:val="28"/>
                <w:szCs w:val="28"/>
              </w:rPr>
              <w:pict>
                <v:line id="_x0000_s1032" style="position:absolute;flip:y;z-index:251666432" from="126.05pt,12.1pt" to="168.05pt,50.2pt">
                  <v:stroke endarrow="block"/>
                </v:line>
              </w:pict>
            </w:r>
          </w:p>
          <w:p w:rsidR="0023054B" w:rsidRPr="0023054B" w:rsidRDefault="0023054B" w:rsidP="004A6178">
            <w:pPr>
              <w:widowControl w:val="0"/>
              <w:outlineLvl w:val="0"/>
              <w:rPr>
                <w:rFonts w:ascii="Times New Roman" w:hAnsi="Times New Roman" w:cs="Times New Roman"/>
                <w:color w:val="000000"/>
                <w:sz w:val="28"/>
                <w:szCs w:val="28"/>
              </w:rPr>
            </w:pPr>
          </w:p>
          <w:p w:rsidR="0023054B" w:rsidRPr="0023054B" w:rsidRDefault="0023054B" w:rsidP="004A6178">
            <w:pPr>
              <w:widowControl w:val="0"/>
              <w:outlineLvl w:val="0"/>
              <w:rPr>
                <w:rFonts w:ascii="Times New Roman" w:hAnsi="Times New Roman" w:cs="Times New Roman"/>
                <w:color w:val="000000"/>
                <w:sz w:val="28"/>
                <w:szCs w:val="28"/>
              </w:rPr>
            </w:pPr>
          </w:p>
          <w:p w:rsidR="0023054B" w:rsidRPr="0023054B" w:rsidRDefault="0023054B" w:rsidP="004A6178">
            <w:pPr>
              <w:widowControl w:val="0"/>
              <w:outlineLvl w:val="0"/>
              <w:rPr>
                <w:rFonts w:ascii="Times New Roman" w:hAnsi="Times New Roman" w:cs="Times New Roman"/>
                <w:color w:val="000000"/>
                <w:sz w:val="28"/>
                <w:szCs w:val="28"/>
              </w:rPr>
            </w:pPr>
          </w:p>
          <w:p w:rsidR="0023054B" w:rsidRPr="0023054B" w:rsidRDefault="0023054B" w:rsidP="004A6178">
            <w:pPr>
              <w:widowControl w:val="0"/>
              <w:outlineLvl w:val="0"/>
              <w:rPr>
                <w:rFonts w:ascii="Times New Roman" w:hAnsi="Times New Roman" w:cs="Times New Roman"/>
                <w:color w:val="000000"/>
                <w:sz w:val="28"/>
                <w:szCs w:val="28"/>
              </w:rPr>
            </w:pPr>
          </w:p>
          <w:p w:rsidR="0023054B" w:rsidRPr="0023054B" w:rsidRDefault="0023054B" w:rsidP="004A6178">
            <w:pPr>
              <w:widowControl w:val="0"/>
              <w:outlineLvl w:val="0"/>
              <w:rPr>
                <w:rFonts w:ascii="Times New Roman" w:hAnsi="Times New Roman" w:cs="Times New Roman"/>
                <w:color w:val="000000"/>
                <w:sz w:val="28"/>
                <w:szCs w:val="28"/>
              </w:rPr>
            </w:pPr>
          </w:p>
        </w:tc>
        <w:tc>
          <w:tcPr>
            <w:tcW w:w="8842" w:type="dxa"/>
          </w:tcPr>
          <w:p w:rsidR="0023054B" w:rsidRPr="0023054B" w:rsidRDefault="0023054B" w:rsidP="004A6178">
            <w:pPr>
              <w:widowControl w:val="0"/>
              <w:jc w:val="center"/>
              <w:outlineLvl w:val="0"/>
              <w:rPr>
                <w:rFonts w:ascii="Times New Roman" w:hAnsi="Times New Roman" w:cs="Times New Roman"/>
                <w:color w:val="000000"/>
                <w:sz w:val="28"/>
                <w:szCs w:val="28"/>
              </w:rPr>
            </w:pPr>
            <w:r w:rsidRPr="0023054B">
              <w:rPr>
                <w:rFonts w:ascii="Times New Roman" w:hAnsi="Times New Roman" w:cs="Times New Roman"/>
                <w:color w:val="000000"/>
                <w:sz w:val="28"/>
                <w:szCs w:val="28"/>
              </w:rPr>
              <w:lastRenderedPageBreak/>
              <w:t>BẢN ĐỒ KHU VỰC</w:t>
            </w:r>
          </w:p>
          <w:p w:rsidR="0023054B" w:rsidRPr="0023054B" w:rsidRDefault="0023054B" w:rsidP="004A6178">
            <w:pPr>
              <w:widowControl w:val="0"/>
              <w:jc w:val="center"/>
              <w:outlineLvl w:val="0"/>
              <w:rPr>
                <w:rFonts w:ascii="Times New Roman" w:hAnsi="Times New Roman" w:cs="Times New Roman"/>
                <w:color w:val="000000"/>
                <w:sz w:val="28"/>
                <w:szCs w:val="28"/>
              </w:rPr>
            </w:pPr>
            <w:r w:rsidRPr="0023054B">
              <w:rPr>
                <w:rFonts w:ascii="Times New Roman" w:hAnsi="Times New Roman" w:cs="Times New Roman"/>
                <w:color w:val="000000"/>
                <w:sz w:val="28"/>
                <w:szCs w:val="28"/>
              </w:rPr>
              <w:t>THĂM DÒ KHOÁNG SẢN</w:t>
            </w:r>
          </w:p>
          <w:p w:rsidR="0023054B" w:rsidRPr="0023054B" w:rsidRDefault="0023054B" w:rsidP="004A6178">
            <w:pPr>
              <w:widowControl w:val="0"/>
              <w:jc w:val="center"/>
              <w:outlineLvl w:val="0"/>
              <w:rPr>
                <w:rFonts w:ascii="Times New Roman" w:hAnsi="Times New Roman" w:cs="Times New Roman"/>
                <w:color w:val="000000"/>
                <w:sz w:val="28"/>
                <w:szCs w:val="28"/>
              </w:rPr>
            </w:pPr>
            <w:r w:rsidRPr="0023054B">
              <w:rPr>
                <w:rFonts w:ascii="Times New Roman" w:hAnsi="Times New Roman" w:cs="Times New Roman"/>
                <w:color w:val="000000"/>
                <w:sz w:val="28"/>
                <w:szCs w:val="28"/>
              </w:rPr>
              <w:t>(tên khoáng sản)…..tại khu vực (mỏ)…., xã….., huyện…., tỉnh….</w:t>
            </w:r>
          </w:p>
          <w:p w:rsidR="0023054B" w:rsidRPr="0023054B" w:rsidRDefault="0023054B" w:rsidP="004A6178">
            <w:pPr>
              <w:widowControl w:val="0"/>
              <w:jc w:val="center"/>
              <w:outlineLvl w:val="0"/>
              <w:rPr>
                <w:rFonts w:ascii="Times New Roman" w:hAnsi="Times New Roman" w:cs="Times New Roman"/>
                <w:color w:val="000000"/>
                <w:sz w:val="28"/>
                <w:szCs w:val="28"/>
              </w:rPr>
            </w:pPr>
            <w:r w:rsidRPr="0023054B">
              <w:rPr>
                <w:rFonts w:ascii="Times New Roman" w:hAnsi="Times New Roman" w:cs="Times New Roman"/>
                <w:color w:val="000000"/>
                <w:sz w:val="28"/>
                <w:szCs w:val="28"/>
              </w:rPr>
              <w:t>(Kèm theo Giấy phép thăm dò số......./GP-UBND ngày.... tháng.....năm....của UBND tỉnh...)</w:t>
            </w:r>
          </w:p>
          <w:p w:rsidR="0023054B" w:rsidRPr="0023054B" w:rsidRDefault="0023054B" w:rsidP="004A6178">
            <w:pPr>
              <w:widowControl w:val="0"/>
              <w:outlineLvl w:val="0"/>
              <w:rPr>
                <w:rFonts w:ascii="Times New Roman" w:hAnsi="Times New Roman" w:cs="Times New Roman"/>
                <w:color w:val="000000"/>
                <w:sz w:val="28"/>
                <w:szCs w:val="28"/>
              </w:rPr>
            </w:pPr>
          </w:p>
          <w:p w:rsidR="0023054B" w:rsidRPr="0023054B" w:rsidRDefault="0023054B" w:rsidP="004A6178">
            <w:pPr>
              <w:widowControl w:val="0"/>
              <w:outlineLvl w:val="0"/>
              <w:rPr>
                <w:rFonts w:ascii="Times New Roman" w:hAnsi="Times New Roman" w:cs="Times New Roman"/>
                <w:color w:val="000000"/>
                <w:sz w:val="28"/>
                <w:szCs w:val="28"/>
              </w:rPr>
            </w:pPr>
            <w:r w:rsidRPr="0023054B">
              <w:rPr>
                <w:rFonts w:ascii="Times New Roman" w:hAnsi="Times New Roman" w:cs="Times New Roman"/>
                <w:noProof/>
                <w:color w:val="000000"/>
                <w:sz w:val="28"/>
                <w:szCs w:val="28"/>
              </w:rPr>
              <w:pict>
                <v:rect id="_x0000_s1029" style="position:absolute;margin-left:-.9pt;margin-top:7.9pt;width:386.05pt;height:215.95pt;z-index:251663360" strokeweight="3pt">
                  <v:stroke linestyle="thinThin"/>
                  <v:textbox style="mso-next-textbox:#_x0000_s1029">
                    <w:txbxContent>
                      <w:p w:rsidR="0023054B" w:rsidRDefault="0023054B" w:rsidP="0023054B"/>
                      <w:p w:rsidR="0023054B" w:rsidRPr="00493394" w:rsidRDefault="0023054B" w:rsidP="0023054B">
                        <w:pPr>
                          <w:jc w:val="center"/>
                        </w:pPr>
                        <w:r>
                          <w:t xml:space="preserve">     </w:t>
                        </w:r>
                        <w:r w:rsidRPr="00493394">
                          <w:t>Nền địa hình</w:t>
                        </w:r>
                      </w:p>
                    </w:txbxContent>
                  </v:textbox>
                </v:rect>
              </w:pict>
            </w:r>
          </w:p>
          <w:p w:rsidR="0023054B" w:rsidRPr="0023054B" w:rsidRDefault="0023054B" w:rsidP="004A6178">
            <w:pPr>
              <w:widowControl w:val="0"/>
              <w:outlineLvl w:val="0"/>
              <w:rPr>
                <w:rFonts w:ascii="Times New Roman" w:hAnsi="Times New Roman" w:cs="Times New Roman"/>
                <w:color w:val="000000"/>
                <w:sz w:val="28"/>
                <w:szCs w:val="28"/>
              </w:rPr>
            </w:pPr>
          </w:p>
          <w:p w:rsidR="0023054B" w:rsidRPr="0023054B" w:rsidRDefault="0023054B" w:rsidP="004A6178">
            <w:pPr>
              <w:widowControl w:val="0"/>
              <w:outlineLvl w:val="0"/>
              <w:rPr>
                <w:rFonts w:ascii="Times New Roman" w:hAnsi="Times New Roman" w:cs="Times New Roman"/>
                <w:color w:val="000000"/>
                <w:sz w:val="28"/>
                <w:szCs w:val="28"/>
              </w:rPr>
            </w:pPr>
          </w:p>
          <w:p w:rsidR="0023054B" w:rsidRPr="0023054B" w:rsidRDefault="0023054B" w:rsidP="004A6178">
            <w:pPr>
              <w:widowControl w:val="0"/>
              <w:outlineLvl w:val="0"/>
              <w:rPr>
                <w:rFonts w:ascii="Times New Roman" w:hAnsi="Times New Roman" w:cs="Times New Roman"/>
                <w:color w:val="000000"/>
                <w:sz w:val="28"/>
                <w:szCs w:val="28"/>
              </w:rPr>
            </w:pPr>
            <w:r w:rsidRPr="0023054B">
              <w:rPr>
                <w:rFonts w:ascii="Times New Roman" w:hAnsi="Times New Roman" w:cs="Times New Roman"/>
                <w:noProof/>
                <w:color w:val="000000"/>
                <w:sz w:val="28"/>
                <w:szCs w:val="28"/>
              </w:rPr>
              <w:pict>
                <v:rect id="_x0000_s1030" style="position:absolute;margin-left:119.85pt;margin-top:13.6pt;width:154.4pt;height:76.2pt;z-index:251664384">
                  <v:textbox style="mso-next-textbox:#_x0000_s1030">
                    <w:txbxContent>
                      <w:p w:rsidR="0023054B" w:rsidRDefault="0023054B" w:rsidP="0023054B">
                        <w:pPr>
                          <w:jc w:val="center"/>
                        </w:pPr>
                      </w:p>
                      <w:p w:rsidR="0023054B" w:rsidRPr="00F777B4" w:rsidRDefault="0023054B" w:rsidP="0023054B">
                        <w:pPr>
                          <w:jc w:val="center"/>
                        </w:pPr>
                        <w:r w:rsidRPr="00493394">
                          <w:t>Ranh gi</w:t>
                        </w:r>
                        <w:r>
                          <w:rPr>
                            <w:lang w:val="vi-VN"/>
                          </w:rPr>
                          <w:t>ới khu vực thăm dò</w:t>
                        </w:r>
                      </w:p>
                    </w:txbxContent>
                  </v:textbox>
                </v:rect>
              </w:pict>
            </w:r>
          </w:p>
          <w:p w:rsidR="0023054B" w:rsidRPr="0023054B" w:rsidRDefault="0023054B" w:rsidP="004A6178">
            <w:pPr>
              <w:widowControl w:val="0"/>
              <w:outlineLvl w:val="0"/>
              <w:rPr>
                <w:rFonts w:ascii="Times New Roman" w:hAnsi="Times New Roman" w:cs="Times New Roman"/>
                <w:color w:val="000000"/>
                <w:sz w:val="28"/>
                <w:szCs w:val="28"/>
              </w:rPr>
            </w:pPr>
          </w:p>
          <w:p w:rsidR="0023054B" w:rsidRPr="0023054B" w:rsidRDefault="0023054B" w:rsidP="004A6178">
            <w:pPr>
              <w:widowControl w:val="0"/>
              <w:outlineLvl w:val="0"/>
              <w:rPr>
                <w:rFonts w:ascii="Times New Roman" w:hAnsi="Times New Roman" w:cs="Times New Roman"/>
                <w:color w:val="000000"/>
                <w:sz w:val="28"/>
                <w:szCs w:val="28"/>
              </w:rPr>
            </w:pPr>
          </w:p>
          <w:p w:rsidR="0023054B" w:rsidRPr="0023054B" w:rsidRDefault="0023054B" w:rsidP="004A6178">
            <w:pPr>
              <w:widowControl w:val="0"/>
              <w:outlineLvl w:val="0"/>
              <w:rPr>
                <w:rFonts w:ascii="Times New Roman" w:hAnsi="Times New Roman" w:cs="Times New Roman"/>
                <w:color w:val="000000"/>
                <w:sz w:val="28"/>
                <w:szCs w:val="28"/>
              </w:rPr>
            </w:pPr>
          </w:p>
          <w:p w:rsidR="0023054B" w:rsidRPr="0023054B" w:rsidRDefault="0023054B" w:rsidP="004A6178">
            <w:pPr>
              <w:widowControl w:val="0"/>
              <w:outlineLvl w:val="0"/>
              <w:rPr>
                <w:rFonts w:ascii="Times New Roman" w:hAnsi="Times New Roman" w:cs="Times New Roman"/>
                <w:color w:val="000000"/>
                <w:sz w:val="28"/>
                <w:szCs w:val="28"/>
              </w:rPr>
            </w:pPr>
          </w:p>
          <w:p w:rsidR="0023054B" w:rsidRPr="0023054B" w:rsidRDefault="0023054B" w:rsidP="004A6178">
            <w:pPr>
              <w:widowControl w:val="0"/>
              <w:outlineLvl w:val="0"/>
              <w:rPr>
                <w:rFonts w:ascii="Times New Roman" w:hAnsi="Times New Roman" w:cs="Times New Roman"/>
                <w:color w:val="000000"/>
                <w:sz w:val="28"/>
                <w:szCs w:val="28"/>
              </w:rPr>
            </w:pPr>
          </w:p>
          <w:p w:rsidR="0023054B" w:rsidRPr="0023054B" w:rsidRDefault="0023054B" w:rsidP="004A6178">
            <w:pPr>
              <w:widowControl w:val="0"/>
              <w:outlineLvl w:val="0"/>
              <w:rPr>
                <w:rFonts w:ascii="Times New Roman" w:hAnsi="Times New Roman" w:cs="Times New Roman"/>
                <w:color w:val="000000"/>
                <w:sz w:val="28"/>
                <w:szCs w:val="28"/>
              </w:rPr>
            </w:pPr>
          </w:p>
          <w:p w:rsidR="0023054B" w:rsidRPr="0023054B" w:rsidRDefault="0023054B" w:rsidP="004A6178">
            <w:pPr>
              <w:widowControl w:val="0"/>
              <w:outlineLvl w:val="0"/>
              <w:rPr>
                <w:rFonts w:ascii="Times New Roman" w:hAnsi="Times New Roman" w:cs="Times New Roman"/>
                <w:color w:val="000000"/>
                <w:sz w:val="28"/>
                <w:szCs w:val="28"/>
              </w:rPr>
            </w:pPr>
          </w:p>
          <w:p w:rsidR="0023054B" w:rsidRPr="0023054B" w:rsidRDefault="0023054B" w:rsidP="004A6178">
            <w:pPr>
              <w:widowControl w:val="0"/>
              <w:rPr>
                <w:rFonts w:ascii="Times New Roman" w:hAnsi="Times New Roman" w:cs="Times New Roman"/>
                <w:bCs/>
                <w:color w:val="000000"/>
                <w:szCs w:val="28"/>
                <w:lang w:val="nl-NL"/>
              </w:rPr>
            </w:pPr>
          </w:p>
          <w:p w:rsidR="0023054B" w:rsidRPr="0023054B" w:rsidRDefault="0023054B" w:rsidP="004A6178">
            <w:pPr>
              <w:widowControl w:val="0"/>
              <w:rPr>
                <w:rFonts w:ascii="Times New Roman" w:hAnsi="Times New Roman" w:cs="Times New Roman"/>
                <w:bCs/>
                <w:color w:val="000000"/>
                <w:szCs w:val="28"/>
                <w:lang w:val="nl-NL"/>
              </w:rPr>
            </w:pPr>
          </w:p>
          <w:p w:rsidR="0023054B" w:rsidRPr="0023054B" w:rsidRDefault="0023054B" w:rsidP="004A6178">
            <w:pPr>
              <w:widowControl w:val="0"/>
              <w:rPr>
                <w:rFonts w:ascii="Times New Roman" w:hAnsi="Times New Roman" w:cs="Times New Roman"/>
                <w:bCs/>
                <w:color w:val="000000"/>
                <w:szCs w:val="28"/>
                <w:lang w:val="nl-NL"/>
              </w:rPr>
            </w:pPr>
          </w:p>
          <w:p w:rsidR="0023054B" w:rsidRPr="0023054B" w:rsidRDefault="0023054B" w:rsidP="004A6178">
            <w:pPr>
              <w:widowControl w:val="0"/>
              <w:rPr>
                <w:rFonts w:ascii="Times New Roman" w:hAnsi="Times New Roman" w:cs="Times New Roman"/>
                <w:bCs/>
                <w:color w:val="000000"/>
                <w:szCs w:val="28"/>
                <w:lang w:val="nl-NL"/>
              </w:rPr>
            </w:pPr>
          </w:p>
          <w:p w:rsidR="0023054B" w:rsidRPr="0023054B" w:rsidRDefault="0023054B" w:rsidP="004A6178">
            <w:pPr>
              <w:widowControl w:val="0"/>
              <w:rPr>
                <w:rFonts w:ascii="Times New Roman" w:hAnsi="Times New Roman" w:cs="Times New Roman"/>
                <w:bCs/>
                <w:color w:val="000000"/>
                <w:szCs w:val="28"/>
                <w:lang w:val="nl-NL"/>
              </w:rPr>
            </w:pPr>
          </w:p>
          <w:p w:rsidR="0023054B" w:rsidRPr="0023054B" w:rsidRDefault="0023054B" w:rsidP="004A6178">
            <w:pPr>
              <w:widowControl w:val="0"/>
              <w:rPr>
                <w:rFonts w:ascii="Times New Roman" w:hAnsi="Times New Roman" w:cs="Times New Roman"/>
                <w:bCs/>
                <w:color w:val="000000"/>
                <w:szCs w:val="28"/>
                <w:lang w:val="nl-NL"/>
              </w:rPr>
            </w:pPr>
            <w:r w:rsidRPr="0023054B">
              <w:rPr>
                <w:rFonts w:ascii="Times New Roman" w:hAnsi="Times New Roman" w:cs="Times New Roman"/>
                <w:noProof/>
                <w:color w:val="000000"/>
                <w:sz w:val="28"/>
                <w:szCs w:val="28"/>
              </w:rPr>
              <w:pict>
                <v:rect id="_x0000_s1028" style="position:absolute;margin-left:147.6pt;margin-top:6.55pt;width:78.1pt;height:27.25pt;z-index:251662336" stroked="f">
                  <v:textbox style="mso-next-textbox:#_x0000_s1028">
                    <w:txbxContent>
                      <w:p w:rsidR="0023054B" w:rsidRPr="00D97BA1" w:rsidRDefault="0023054B" w:rsidP="0023054B">
                        <w:r>
                          <w:t xml:space="preserve">     </w:t>
                        </w:r>
                        <w:r w:rsidRPr="00D97BA1">
                          <w:t>Tỷ lệ:…..</w:t>
                        </w:r>
                      </w:p>
                    </w:txbxContent>
                  </v:textbox>
                </v:rect>
              </w:pict>
            </w:r>
            <w:r w:rsidRPr="0023054B">
              <w:rPr>
                <w:rFonts w:ascii="Times New Roman" w:hAnsi="Times New Roman" w:cs="Times New Roman"/>
                <w:bCs/>
                <w:color w:val="000000"/>
                <w:szCs w:val="28"/>
                <w:lang w:val="nl-NL"/>
              </w:rPr>
              <w:t>“Được trích lục từ tờ</w:t>
            </w:r>
          </w:p>
          <w:p w:rsidR="0023054B" w:rsidRPr="0023054B" w:rsidRDefault="0023054B" w:rsidP="004A6178">
            <w:pPr>
              <w:widowControl w:val="0"/>
              <w:rPr>
                <w:rFonts w:ascii="Times New Roman" w:hAnsi="Times New Roman" w:cs="Times New Roman"/>
                <w:bCs/>
                <w:color w:val="000000"/>
                <w:szCs w:val="28"/>
                <w:lang w:val="nl-NL"/>
              </w:rPr>
            </w:pPr>
            <w:r w:rsidRPr="0023054B">
              <w:rPr>
                <w:rFonts w:ascii="Times New Roman" w:hAnsi="Times New Roman" w:cs="Times New Roman"/>
                <w:bCs/>
                <w:color w:val="000000"/>
                <w:szCs w:val="28"/>
                <w:lang w:val="nl-NL"/>
              </w:rPr>
              <w:t xml:space="preserve"> bản đồ địa hình tỷ lệ...,</w:t>
            </w:r>
          </w:p>
          <w:p w:rsidR="0023054B" w:rsidRPr="0023054B" w:rsidRDefault="0023054B" w:rsidP="004A6178">
            <w:pPr>
              <w:widowControl w:val="0"/>
              <w:rPr>
                <w:rFonts w:ascii="Times New Roman" w:hAnsi="Times New Roman" w:cs="Times New Roman"/>
                <w:bCs/>
                <w:color w:val="000000"/>
                <w:szCs w:val="28"/>
                <w:lang w:val="nl-NL"/>
              </w:rPr>
            </w:pPr>
            <w:r w:rsidRPr="0023054B">
              <w:rPr>
                <w:rFonts w:ascii="Times New Roman" w:hAnsi="Times New Roman" w:cs="Times New Roman"/>
                <w:bCs/>
                <w:color w:val="000000"/>
                <w:szCs w:val="28"/>
                <w:lang w:val="nl-NL"/>
              </w:rPr>
              <w:t>kinh tuyến trục...,múi chiếu...,</w:t>
            </w:r>
          </w:p>
          <w:p w:rsidR="0023054B" w:rsidRPr="0023054B" w:rsidRDefault="0023054B" w:rsidP="004A6178">
            <w:pPr>
              <w:widowControl w:val="0"/>
              <w:rPr>
                <w:rFonts w:ascii="Times New Roman" w:hAnsi="Times New Roman" w:cs="Times New Roman"/>
                <w:bCs/>
                <w:color w:val="000000"/>
                <w:szCs w:val="28"/>
                <w:lang w:val="nl-NL"/>
              </w:rPr>
            </w:pPr>
            <w:r w:rsidRPr="0023054B">
              <w:rPr>
                <w:rFonts w:ascii="Times New Roman" w:hAnsi="Times New Roman" w:cs="Times New Roman"/>
                <w:bCs/>
                <w:color w:val="000000"/>
                <w:szCs w:val="28"/>
                <w:lang w:val="nl-NL"/>
              </w:rPr>
              <w:t>số hiệu...”</w:t>
            </w:r>
          </w:p>
          <w:p w:rsidR="0023054B" w:rsidRPr="0023054B" w:rsidRDefault="0023054B" w:rsidP="004A6178">
            <w:pPr>
              <w:widowControl w:val="0"/>
              <w:rPr>
                <w:rFonts w:ascii="Times New Roman" w:hAnsi="Times New Roman" w:cs="Times New Roman"/>
                <w:color w:val="000000"/>
                <w:sz w:val="28"/>
                <w:szCs w:val="28"/>
              </w:rPr>
            </w:pPr>
          </w:p>
        </w:tc>
        <w:tc>
          <w:tcPr>
            <w:tcW w:w="3178" w:type="dxa"/>
          </w:tcPr>
          <w:p w:rsidR="0023054B" w:rsidRPr="0023054B" w:rsidRDefault="0023054B" w:rsidP="004A6178">
            <w:pPr>
              <w:widowControl w:val="0"/>
              <w:jc w:val="center"/>
              <w:outlineLvl w:val="0"/>
              <w:rPr>
                <w:rFonts w:ascii="Times New Roman" w:hAnsi="Times New Roman" w:cs="Times New Roman"/>
                <w:color w:val="000000"/>
                <w:sz w:val="28"/>
                <w:szCs w:val="28"/>
              </w:rPr>
            </w:pPr>
          </w:p>
          <w:p w:rsidR="0023054B" w:rsidRPr="0023054B" w:rsidRDefault="0023054B" w:rsidP="0023054B">
            <w:pPr>
              <w:widowControl w:val="0"/>
              <w:ind w:left="966" w:hanging="966"/>
              <w:jc w:val="center"/>
              <w:outlineLvl w:val="0"/>
              <w:rPr>
                <w:rFonts w:ascii="Times New Roman" w:hAnsi="Times New Roman" w:cs="Times New Roman"/>
                <w:color w:val="000000"/>
                <w:sz w:val="28"/>
                <w:szCs w:val="28"/>
              </w:rPr>
            </w:pPr>
            <w:r w:rsidRPr="0023054B">
              <w:rPr>
                <w:rFonts w:ascii="Times New Roman" w:hAnsi="Times New Roman" w:cs="Times New Roman"/>
                <w:color w:val="000000"/>
                <w:sz w:val="28"/>
                <w:szCs w:val="28"/>
              </w:rPr>
              <w:t>CHỈ DẪN</w:t>
            </w:r>
          </w:p>
        </w:tc>
      </w:tr>
    </w:tbl>
    <w:p w:rsidR="0023054B" w:rsidRPr="0023054B" w:rsidRDefault="0023054B" w:rsidP="0023054B">
      <w:pPr>
        <w:pStyle w:val="Heading3"/>
        <w:spacing w:before="120" w:after="0"/>
        <w:ind w:firstLine="720"/>
        <w:jc w:val="both"/>
        <w:rPr>
          <w:rFonts w:ascii="Times New Roman" w:hAnsi="Times New Roman" w:cs="Times New Roman"/>
          <w:sz w:val="28"/>
          <w:szCs w:val="28"/>
          <w:lang w:val="nl-NL"/>
        </w:rPr>
        <w:sectPr w:rsidR="0023054B" w:rsidRPr="0023054B" w:rsidSect="0023054B">
          <w:headerReference w:type="even" r:id="rId8"/>
          <w:headerReference w:type="default" r:id="rId9"/>
          <w:footerReference w:type="even" r:id="rId10"/>
          <w:pgSz w:w="16840" w:h="11907" w:orient="landscape" w:code="9"/>
          <w:pgMar w:top="284" w:right="1134" w:bottom="1134" w:left="1701" w:header="720" w:footer="0" w:gutter="0"/>
          <w:cols w:space="720"/>
          <w:titlePg/>
          <w:docGrid w:linePitch="326"/>
        </w:sectPr>
      </w:pPr>
    </w:p>
    <w:p w:rsidR="00BF45B4" w:rsidRPr="0023054B" w:rsidRDefault="00BF45B4">
      <w:pPr>
        <w:rPr>
          <w:rFonts w:ascii="Times New Roman" w:hAnsi="Times New Roman" w:cs="Times New Roman"/>
        </w:rPr>
      </w:pPr>
    </w:p>
    <w:sectPr w:rsidR="00BF45B4" w:rsidRPr="002305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UVnTime">
    <w:altName w:val="Times New Roman"/>
    <w:charset w:val="00"/>
    <w:family w:val="swiss"/>
    <w:pitch w:val="variable"/>
    <w:sig w:usb0="00000003" w:usb1="0000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CD" w:rsidRPr="006E01F8" w:rsidRDefault="00BF45B4" w:rsidP="002C1735">
    <w:pPr>
      <w:pStyle w:val="Footer"/>
      <w:framePr w:wrap="around" w:vAnchor="text" w:hAnchor="margin" w:xAlign="center" w:y="1"/>
      <w:rPr>
        <w:rStyle w:val="PageNumber"/>
        <w:rFonts w:ascii="UVnTime" w:hAnsi="UVnTime" w:cs="UVnTime"/>
      </w:rPr>
    </w:pPr>
    <w:r w:rsidRPr="006E01F8">
      <w:rPr>
        <w:rStyle w:val="PageNumber"/>
        <w:rFonts w:ascii="UVnTime" w:hAnsi="UVnTime" w:cs="UVnTime"/>
      </w:rPr>
      <w:fldChar w:fldCharType="begin"/>
    </w:r>
    <w:r w:rsidRPr="006E01F8">
      <w:rPr>
        <w:rStyle w:val="PageNumber"/>
        <w:rFonts w:ascii="UVnTime" w:hAnsi="UVnTime" w:cs="UVnTime"/>
      </w:rPr>
      <w:instrText xml:space="preserve">PAGE  </w:instrText>
    </w:r>
    <w:r w:rsidRPr="006E01F8">
      <w:rPr>
        <w:rStyle w:val="PageNumber"/>
        <w:rFonts w:ascii="UVnTime" w:hAnsi="UVnTime" w:cs="UVnTime"/>
      </w:rPr>
      <w:fldChar w:fldCharType="end"/>
    </w:r>
  </w:p>
  <w:p w:rsidR="003E7BCD" w:rsidRPr="006E01F8" w:rsidRDefault="00BF45B4" w:rsidP="00D21567">
    <w:pPr>
      <w:pStyle w:val="Footer"/>
      <w:ind w:right="360"/>
      <w:rPr>
        <w:rFonts w:ascii="UVnTime" w:hAnsi="UVnTime" w:cs="UVnTim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35" w:rsidRDefault="00BF45B4" w:rsidP="00F25F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054B">
      <w:rPr>
        <w:rStyle w:val="PageNumber"/>
        <w:noProof/>
      </w:rPr>
      <w:t>19</w:t>
    </w:r>
    <w:r>
      <w:rPr>
        <w:rStyle w:val="PageNumber"/>
      </w:rPr>
      <w:fldChar w:fldCharType="end"/>
    </w:r>
  </w:p>
  <w:p w:rsidR="002C1735" w:rsidRDefault="00BF45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CD" w:rsidRPr="006E01F8" w:rsidRDefault="00BF45B4" w:rsidP="00D21567">
    <w:pPr>
      <w:pStyle w:val="Footer"/>
      <w:framePr w:wrap="around" w:vAnchor="text" w:hAnchor="margin" w:xAlign="center" w:y="1"/>
      <w:rPr>
        <w:rStyle w:val="PageNumber"/>
        <w:rFonts w:ascii="UVnTime" w:hAnsi="UVnTime" w:cs="UVnTime"/>
      </w:rPr>
    </w:pPr>
    <w:r w:rsidRPr="006E01F8">
      <w:rPr>
        <w:rStyle w:val="PageNumber"/>
        <w:rFonts w:ascii="UVnTime" w:hAnsi="UVnTime" w:cs="UVnTime"/>
      </w:rPr>
      <w:fldChar w:fldCharType="begin"/>
    </w:r>
    <w:r w:rsidRPr="006E01F8">
      <w:rPr>
        <w:rStyle w:val="PageNumber"/>
        <w:rFonts w:ascii="UVnTime" w:hAnsi="UVnTime" w:cs="UVnTime"/>
      </w:rPr>
      <w:instrText xml:space="preserve">PAGE  </w:instrText>
    </w:r>
    <w:r w:rsidRPr="006E01F8">
      <w:rPr>
        <w:rStyle w:val="PageNumber"/>
        <w:rFonts w:ascii="UVnTime" w:hAnsi="UVnTime" w:cs="UVnTime"/>
      </w:rPr>
      <w:fldChar w:fldCharType="end"/>
    </w:r>
  </w:p>
  <w:p w:rsidR="003E7BCD" w:rsidRPr="006E01F8" w:rsidRDefault="00BF45B4" w:rsidP="00D21567">
    <w:pPr>
      <w:pStyle w:val="Footer"/>
      <w:ind w:right="360"/>
      <w:rPr>
        <w:rFonts w:ascii="UVnTime" w:hAnsi="UVnTime" w:cs="UVnTime"/>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CD" w:rsidRDefault="00BF45B4" w:rsidP="00EB3E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7BCD" w:rsidRDefault="00BF45B4" w:rsidP="002A62B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CD" w:rsidRDefault="00BF45B4" w:rsidP="00EB3E49">
    <w:pPr>
      <w:pStyle w:val="Header"/>
      <w:framePr w:wrap="around" w:vAnchor="text" w:hAnchor="margin" w:xAlign="center" w:y="1"/>
      <w:rPr>
        <w:rStyle w:val="PageNumber"/>
      </w:rPr>
    </w:pPr>
  </w:p>
  <w:p w:rsidR="003E7BCD" w:rsidRDefault="00BF45B4" w:rsidP="002A62BC">
    <w:pPr>
      <w:pStyle w:val="Header"/>
      <w:ind w:right="360"/>
      <w:jc w:val="center"/>
    </w:pPr>
  </w:p>
  <w:p w:rsidR="003E7BCD" w:rsidRDefault="00BF45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CD" w:rsidRDefault="00BF45B4" w:rsidP="003532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7BCD" w:rsidRDefault="00BF45B4" w:rsidP="002A62BC">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CD" w:rsidRDefault="00BF45B4" w:rsidP="002A62BC">
    <w:pPr>
      <w:pStyle w:val="Header"/>
      <w:ind w:right="360"/>
      <w:jc w:val="center"/>
    </w:pPr>
  </w:p>
  <w:p w:rsidR="003E7BCD" w:rsidRDefault="00BF45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3054B"/>
    <w:rsid w:val="0023054B"/>
    <w:rsid w:val="00BF4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3054B"/>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054B"/>
    <w:rPr>
      <w:rFonts w:ascii="Arial" w:eastAsia="Times New Roman" w:hAnsi="Arial" w:cs="Arial"/>
      <w:b/>
      <w:bCs/>
      <w:sz w:val="26"/>
      <w:szCs w:val="26"/>
    </w:rPr>
  </w:style>
  <w:style w:type="paragraph" w:styleId="Header">
    <w:name w:val="header"/>
    <w:basedOn w:val="Normal"/>
    <w:link w:val="HeaderChar"/>
    <w:uiPriority w:val="99"/>
    <w:rsid w:val="0023054B"/>
    <w:pPr>
      <w:tabs>
        <w:tab w:val="center" w:pos="4680"/>
        <w:tab w:val="right" w:pos="9360"/>
      </w:tabs>
      <w:spacing w:after="0" w:line="240" w:lineRule="auto"/>
    </w:pPr>
    <w:rPr>
      <w:rFonts w:ascii="Times New Roman" w:eastAsia="Batang" w:hAnsi="Times New Roman" w:cs="Times New Roman"/>
      <w:sz w:val="24"/>
      <w:szCs w:val="24"/>
      <w:lang w:eastAsia="ko-KR"/>
    </w:rPr>
  </w:style>
  <w:style w:type="character" w:customStyle="1" w:styleId="HeaderChar">
    <w:name w:val="Header Char"/>
    <w:basedOn w:val="DefaultParagraphFont"/>
    <w:link w:val="Header"/>
    <w:uiPriority w:val="99"/>
    <w:rsid w:val="0023054B"/>
    <w:rPr>
      <w:rFonts w:ascii="Times New Roman" w:eastAsia="Batang" w:hAnsi="Times New Roman" w:cs="Times New Roman"/>
      <w:sz w:val="24"/>
      <w:szCs w:val="24"/>
      <w:lang w:eastAsia="ko-KR"/>
    </w:rPr>
  </w:style>
  <w:style w:type="paragraph" w:styleId="Footer">
    <w:name w:val="footer"/>
    <w:basedOn w:val="Normal"/>
    <w:link w:val="FooterChar"/>
    <w:rsid w:val="0023054B"/>
    <w:pPr>
      <w:tabs>
        <w:tab w:val="center" w:pos="4680"/>
        <w:tab w:val="right" w:pos="9360"/>
      </w:tabs>
      <w:spacing w:after="0" w:line="240" w:lineRule="auto"/>
    </w:pPr>
    <w:rPr>
      <w:rFonts w:ascii="Times New Roman" w:eastAsia="Batang" w:hAnsi="Times New Roman" w:cs="Times New Roman"/>
      <w:sz w:val="24"/>
      <w:szCs w:val="24"/>
      <w:lang w:eastAsia="ko-KR"/>
    </w:rPr>
  </w:style>
  <w:style w:type="character" w:customStyle="1" w:styleId="FooterChar">
    <w:name w:val="Footer Char"/>
    <w:basedOn w:val="DefaultParagraphFont"/>
    <w:link w:val="Footer"/>
    <w:rsid w:val="0023054B"/>
    <w:rPr>
      <w:rFonts w:ascii="Times New Roman" w:eastAsia="Batang" w:hAnsi="Times New Roman" w:cs="Times New Roman"/>
      <w:sz w:val="24"/>
      <w:szCs w:val="24"/>
      <w:lang w:eastAsia="ko-KR"/>
    </w:rPr>
  </w:style>
  <w:style w:type="character" w:styleId="PageNumber">
    <w:name w:val="page number"/>
    <w:basedOn w:val="DefaultParagraphFont"/>
    <w:rsid w:val="0023054B"/>
  </w:style>
  <w:style w:type="paragraph" w:customStyle="1" w:styleId="Tenvb">
    <w:name w:val="Tenvb"/>
    <w:basedOn w:val="Normal"/>
    <w:autoRedefine/>
    <w:rsid w:val="0023054B"/>
    <w:pPr>
      <w:spacing w:after="0" w:line="240" w:lineRule="auto"/>
      <w:ind w:firstLine="567"/>
    </w:pPr>
    <w:rPr>
      <w:rFonts w:ascii="Times New Roman" w:eastAsia="Arial" w:hAnsi="Times New Roman" w:cs="Times New Roman"/>
      <w:color w:val="000000"/>
      <w:spacing w:val="20"/>
      <w:sz w:val="28"/>
      <w:szCs w:val="28"/>
      <w:lang w:val="nl-NL"/>
    </w:rPr>
  </w:style>
  <w:style w:type="paragraph" w:customStyle="1" w:styleId="CharCharChar">
    <w:name w:val=" Char Char Char"/>
    <w:basedOn w:val="Normal"/>
    <w:next w:val="Normal"/>
    <w:autoRedefine/>
    <w:semiHidden/>
    <w:rsid w:val="0023054B"/>
    <w:pPr>
      <w:spacing w:before="120" w:after="120" w:line="312"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2.xml"/><Relationship Id="rId10" Type="http://schemas.openxmlformats.org/officeDocument/2006/relationships/footer" Target="footer3.xml"/><Relationship Id="rId4" Type="http://schemas.openxmlformats.org/officeDocument/2006/relationships/header" Target="header1.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2996</Words>
  <Characters>17081</Characters>
  <Application>Microsoft Office Word</Application>
  <DocSecurity>0</DocSecurity>
  <Lines>142</Lines>
  <Paragraphs>40</Paragraphs>
  <ScaleCrop>false</ScaleCrop>
  <Company/>
  <LinksUpToDate>false</LinksUpToDate>
  <CharactersWithSpaces>20037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2016-11-16T13:20:00Z</dcterms:created>
  <dcterms:modified xsi:type="dcterms:W3CDTF">2016-11-16T13:24:00Z</dcterms:modified>
</cp:coreProperties>
</file>